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6FA0" w14:textId="77777777" w:rsidR="001A76EE" w:rsidRPr="006D12A5" w:rsidRDefault="001A76EE" w:rsidP="001A76EE">
      <w:pPr>
        <w:spacing w:after="3" w:line="259" w:lineRule="auto"/>
        <w:ind w:right="0"/>
        <w:jc w:val="right"/>
        <w:rPr>
          <w:rFonts w:asciiTheme="minorHAnsi" w:hAnsiTheme="minorHAnsi" w:cstheme="minorHAnsi"/>
          <w:b/>
          <w:color w:val="8EAADB"/>
          <w:sz w:val="40"/>
        </w:rPr>
      </w:pPr>
    </w:p>
    <w:p w14:paraId="2283A4A5" w14:textId="4DC14185" w:rsidR="00991483" w:rsidRPr="006D12A5" w:rsidRDefault="001A76EE" w:rsidP="00991483">
      <w:pPr>
        <w:spacing w:after="3" w:line="259" w:lineRule="auto"/>
        <w:ind w:left="0" w:right="0" w:firstLine="0"/>
        <w:rPr>
          <w:rFonts w:asciiTheme="minorHAnsi" w:hAnsiTheme="minorHAnsi" w:cstheme="minorHAnsi"/>
        </w:rPr>
      </w:pPr>
      <w:r w:rsidRPr="00A62CA8">
        <w:rPr>
          <w:rFonts w:asciiTheme="minorHAnsi" w:hAnsiTheme="minorHAnsi" w:cstheme="minorHAnsi"/>
          <w:b/>
          <w:color w:val="8EAADB"/>
          <w:sz w:val="60"/>
          <w:szCs w:val="60"/>
        </w:rPr>
        <w:t>dany sigwalt</w:t>
      </w:r>
      <w:r w:rsidRPr="006D12A5">
        <w:rPr>
          <w:rFonts w:asciiTheme="minorHAnsi" w:hAnsiTheme="minorHAnsi" w:cstheme="minorHAnsi"/>
          <w:b/>
          <w:color w:val="8EAADB"/>
          <w:sz w:val="40"/>
        </w:rPr>
        <w:t xml:space="preserve"> </w:t>
      </w:r>
      <w:r w:rsidR="00991483" w:rsidRPr="006D12A5">
        <w:rPr>
          <w:rFonts w:asciiTheme="minorHAnsi" w:hAnsiTheme="minorHAnsi" w:cstheme="minorHAnsi"/>
          <w:b/>
          <w:color w:val="8EAADB"/>
          <w:sz w:val="40"/>
        </w:rPr>
        <w:tab/>
      </w:r>
      <w:r w:rsidR="002615A7">
        <w:rPr>
          <w:rFonts w:asciiTheme="minorHAnsi" w:hAnsiTheme="minorHAnsi" w:cstheme="minorHAnsi"/>
          <w:b/>
          <w:color w:val="8EAADB"/>
          <w:sz w:val="40"/>
        </w:rPr>
        <w:tab/>
      </w:r>
      <w:r w:rsidR="00991483" w:rsidRPr="006D12A5">
        <w:rPr>
          <w:rFonts w:asciiTheme="minorHAnsi" w:hAnsiTheme="minorHAnsi" w:cstheme="minorHAnsi"/>
        </w:rPr>
        <w:t xml:space="preserve">dsigwalt@gmail.com | 202.420.1707 | </w:t>
      </w:r>
      <w:proofErr w:type="spellStart"/>
      <w:r w:rsidR="00991483" w:rsidRPr="006D12A5">
        <w:rPr>
          <w:rFonts w:asciiTheme="minorHAnsi" w:hAnsiTheme="minorHAnsi" w:cstheme="minorHAnsi"/>
        </w:rPr>
        <w:t>knoxville</w:t>
      </w:r>
      <w:proofErr w:type="spellEnd"/>
      <w:r w:rsidR="00991483" w:rsidRPr="006D12A5">
        <w:rPr>
          <w:rFonts w:asciiTheme="minorHAnsi" w:hAnsiTheme="minorHAnsi" w:cstheme="minorHAnsi"/>
        </w:rPr>
        <w:t xml:space="preserve">, </w:t>
      </w:r>
      <w:proofErr w:type="spellStart"/>
      <w:r w:rsidR="00991483" w:rsidRPr="006D12A5">
        <w:rPr>
          <w:rFonts w:asciiTheme="minorHAnsi" w:hAnsiTheme="minorHAnsi" w:cstheme="minorHAnsi"/>
        </w:rPr>
        <w:t>tn</w:t>
      </w:r>
      <w:proofErr w:type="spellEnd"/>
      <w:r w:rsidR="00991483" w:rsidRPr="006D12A5">
        <w:rPr>
          <w:rFonts w:asciiTheme="minorHAnsi" w:hAnsiTheme="minorHAnsi" w:cstheme="minorHAnsi"/>
        </w:rPr>
        <w:t xml:space="preserve"> + </w:t>
      </w:r>
      <w:proofErr w:type="spellStart"/>
      <w:r w:rsidR="00991483" w:rsidRPr="006D12A5">
        <w:rPr>
          <w:rFonts w:asciiTheme="minorHAnsi" w:hAnsiTheme="minorHAnsi" w:cstheme="minorHAnsi"/>
        </w:rPr>
        <w:t>washington</w:t>
      </w:r>
      <w:proofErr w:type="spellEnd"/>
      <w:r w:rsidR="00991483" w:rsidRPr="006D12A5">
        <w:rPr>
          <w:rFonts w:asciiTheme="minorHAnsi" w:hAnsiTheme="minorHAnsi" w:cstheme="minorHAnsi"/>
        </w:rPr>
        <w:t>, dc</w:t>
      </w:r>
    </w:p>
    <w:p w14:paraId="0936912E" w14:textId="77777777" w:rsidR="00991483" w:rsidRPr="006D12A5" w:rsidRDefault="00991483" w:rsidP="00991483">
      <w:pPr>
        <w:spacing w:after="3" w:line="259" w:lineRule="auto"/>
        <w:ind w:left="0" w:right="0" w:firstLine="0"/>
        <w:rPr>
          <w:rFonts w:asciiTheme="minorHAnsi" w:hAnsiTheme="minorHAnsi" w:cstheme="minorHAnsi"/>
          <w:b/>
          <w:bCs/>
          <w:sz w:val="28"/>
          <w:szCs w:val="28"/>
        </w:rPr>
      </w:pPr>
    </w:p>
    <w:p w14:paraId="3D0D4857" w14:textId="77777777" w:rsidR="002615A7" w:rsidRDefault="002615A7" w:rsidP="000B447B">
      <w:pPr>
        <w:spacing w:after="3" w:line="259" w:lineRule="auto"/>
        <w:ind w:left="0" w:right="0" w:firstLine="0"/>
        <w:rPr>
          <w:rFonts w:asciiTheme="minorHAnsi" w:hAnsiTheme="minorHAnsi" w:cstheme="minorHAnsi"/>
          <w:b/>
          <w:bCs/>
          <w:sz w:val="28"/>
          <w:szCs w:val="28"/>
        </w:rPr>
      </w:pPr>
    </w:p>
    <w:p w14:paraId="044C2E0B" w14:textId="1D5E130B" w:rsidR="000C7BC4" w:rsidRPr="006D12A5" w:rsidRDefault="00991483" w:rsidP="000B447B">
      <w:pPr>
        <w:spacing w:after="3" w:line="259" w:lineRule="auto"/>
        <w:ind w:left="0" w:right="0" w:firstLine="0"/>
        <w:rPr>
          <w:rFonts w:asciiTheme="minorHAnsi" w:hAnsiTheme="minorHAnsi" w:cstheme="minorHAnsi"/>
          <w:b/>
          <w:bCs/>
          <w:sz w:val="28"/>
          <w:szCs w:val="28"/>
        </w:rPr>
      </w:pPr>
      <w:r w:rsidRPr="006D12A5">
        <w:rPr>
          <w:rFonts w:asciiTheme="minorHAnsi" w:hAnsiTheme="minorHAnsi" w:cstheme="minorHAnsi"/>
          <w:b/>
          <w:bCs/>
          <w:sz w:val="28"/>
          <w:szCs w:val="28"/>
        </w:rPr>
        <w:t>PROFESSIONAL EXPERIENCE</w:t>
      </w:r>
    </w:p>
    <w:p w14:paraId="053800AE" w14:textId="12AA816F" w:rsidR="008E193D" w:rsidRDefault="000F15DE" w:rsidP="000F15DE">
      <w:pPr>
        <w:pStyle w:val="Heading1"/>
        <w:ind w:left="0" w:firstLine="0"/>
        <w:rPr>
          <w:rFonts w:asciiTheme="minorHAnsi" w:hAnsiTheme="minorHAnsi" w:cstheme="minorHAnsi"/>
          <w:sz w:val="22"/>
          <w:szCs w:val="22"/>
        </w:rPr>
      </w:pPr>
      <w:r w:rsidRPr="006D12A5">
        <w:rPr>
          <w:rFonts w:asciiTheme="minorHAnsi" w:hAnsiTheme="minorHAnsi" w:cstheme="minorHAnsi"/>
          <w:b/>
          <w:bCs/>
          <w:sz w:val="22"/>
          <w:szCs w:val="22"/>
        </w:rPr>
        <w:t>POWER SHIFT NETWORK</w:t>
      </w:r>
      <w:r w:rsidR="001A76EE" w:rsidRPr="006D12A5">
        <w:rPr>
          <w:rFonts w:asciiTheme="minorHAnsi" w:hAnsiTheme="minorHAnsi" w:cstheme="minorHAnsi"/>
          <w:sz w:val="22"/>
          <w:szCs w:val="22"/>
        </w:rPr>
        <w:t xml:space="preserve"> </w:t>
      </w:r>
      <w:r w:rsidR="008E193D" w:rsidRPr="006D12A5">
        <w:rPr>
          <w:rFonts w:asciiTheme="minorHAnsi" w:hAnsiTheme="minorHAnsi" w:cstheme="minorHAnsi"/>
          <w:sz w:val="22"/>
          <w:szCs w:val="22"/>
        </w:rPr>
        <w:tab/>
      </w:r>
      <w:r w:rsidR="008E193D" w:rsidRPr="006D12A5">
        <w:rPr>
          <w:rFonts w:asciiTheme="minorHAnsi" w:hAnsiTheme="minorHAnsi" w:cstheme="minorHAnsi"/>
          <w:sz w:val="22"/>
          <w:szCs w:val="22"/>
        </w:rPr>
        <w:tab/>
      </w:r>
      <w:r w:rsidR="008E193D" w:rsidRPr="006D12A5">
        <w:rPr>
          <w:rFonts w:asciiTheme="minorHAnsi" w:hAnsiTheme="minorHAnsi" w:cstheme="minorHAnsi"/>
          <w:sz w:val="22"/>
          <w:szCs w:val="22"/>
        </w:rPr>
        <w:tab/>
      </w:r>
      <w:r w:rsidR="008E193D" w:rsidRPr="006D12A5">
        <w:rPr>
          <w:rFonts w:asciiTheme="minorHAnsi" w:hAnsiTheme="minorHAnsi" w:cstheme="minorHAnsi"/>
          <w:sz w:val="22"/>
          <w:szCs w:val="22"/>
        </w:rPr>
        <w:tab/>
      </w:r>
      <w:r w:rsidR="00991483" w:rsidRPr="006D12A5">
        <w:rPr>
          <w:rFonts w:asciiTheme="minorHAnsi" w:hAnsiTheme="minorHAnsi" w:cstheme="minorHAnsi"/>
          <w:sz w:val="22"/>
          <w:szCs w:val="22"/>
        </w:rPr>
        <w:tab/>
        <w:t xml:space="preserve">   </w:t>
      </w:r>
      <w:r w:rsidRPr="006D12A5">
        <w:rPr>
          <w:rFonts w:asciiTheme="minorHAnsi" w:hAnsiTheme="minorHAnsi" w:cstheme="minorHAnsi"/>
          <w:sz w:val="22"/>
          <w:szCs w:val="22"/>
        </w:rPr>
        <w:tab/>
      </w:r>
      <w:r w:rsidR="006D12A5">
        <w:rPr>
          <w:rFonts w:asciiTheme="minorHAnsi" w:hAnsiTheme="minorHAnsi" w:cstheme="minorHAnsi"/>
          <w:sz w:val="22"/>
          <w:szCs w:val="22"/>
        </w:rPr>
        <w:t xml:space="preserve">        </w:t>
      </w:r>
      <w:r w:rsidR="008E193D" w:rsidRPr="006D12A5">
        <w:rPr>
          <w:rFonts w:asciiTheme="minorHAnsi" w:hAnsiTheme="minorHAnsi" w:cstheme="minorHAnsi"/>
          <w:sz w:val="22"/>
          <w:szCs w:val="22"/>
        </w:rPr>
        <w:t xml:space="preserve">Executive Director | February 2021-Present </w:t>
      </w:r>
    </w:p>
    <w:p w14:paraId="46577827" w14:textId="26C5D936" w:rsidR="006D12A5" w:rsidRPr="006D12A5" w:rsidRDefault="006D12A5" w:rsidP="006D12A5">
      <w:pPr>
        <w:pStyle w:val="Heading1"/>
        <w:ind w:left="5980" w:firstLine="0"/>
        <w:rPr>
          <w:rFonts w:asciiTheme="minorHAnsi" w:hAnsiTheme="minorHAnsi" w:cstheme="minorHAnsi"/>
          <w:sz w:val="22"/>
          <w:szCs w:val="22"/>
        </w:rPr>
      </w:pPr>
      <w:r w:rsidRPr="006D12A5">
        <w:rPr>
          <w:rFonts w:asciiTheme="minorHAnsi" w:hAnsiTheme="minorHAnsi" w:cstheme="minorHAnsi"/>
          <w:sz w:val="22"/>
          <w:szCs w:val="22"/>
        </w:rPr>
        <w:t>Co-Executive Director | December 2019-January 2021</w:t>
      </w:r>
      <w:r w:rsidR="000F15DE" w:rsidRPr="006D12A5">
        <w:rPr>
          <w:rFonts w:asciiTheme="minorHAnsi" w:hAnsiTheme="minorHAnsi" w:cstheme="minorHAnsi"/>
          <w:sz w:val="22"/>
          <w:szCs w:val="22"/>
        </w:rPr>
        <w:t xml:space="preserve">        </w:t>
      </w:r>
      <w:r>
        <w:rPr>
          <w:rFonts w:asciiTheme="minorHAnsi" w:hAnsiTheme="minorHAnsi" w:cstheme="minorHAnsi"/>
          <w:sz w:val="22"/>
          <w:szCs w:val="22"/>
        </w:rPr>
        <w:t xml:space="preserve">                      </w:t>
      </w:r>
      <w:r w:rsidR="001A76EE" w:rsidRPr="006D12A5">
        <w:rPr>
          <w:rFonts w:asciiTheme="minorHAnsi" w:hAnsiTheme="minorHAnsi" w:cstheme="minorHAnsi"/>
          <w:sz w:val="22"/>
          <w:szCs w:val="22"/>
        </w:rPr>
        <w:t>Operations Director</w:t>
      </w:r>
      <w:r w:rsidR="003116BD" w:rsidRPr="006D12A5">
        <w:rPr>
          <w:rFonts w:asciiTheme="minorHAnsi" w:hAnsiTheme="minorHAnsi" w:cstheme="minorHAnsi"/>
          <w:sz w:val="22"/>
          <w:szCs w:val="22"/>
        </w:rPr>
        <w:t xml:space="preserve"> | February 2016-November 2019</w:t>
      </w:r>
    </w:p>
    <w:p w14:paraId="0F4F2BF8" w14:textId="47CD5817" w:rsidR="006D12A5" w:rsidRPr="006D12A5" w:rsidRDefault="001A76EE" w:rsidP="006D12A5">
      <w:pPr>
        <w:ind w:left="0" w:right="0" w:firstLine="0"/>
        <w:rPr>
          <w:rFonts w:asciiTheme="minorHAnsi" w:hAnsiTheme="minorHAnsi" w:cstheme="minorHAnsi"/>
          <w:szCs w:val="22"/>
        </w:rPr>
      </w:pPr>
      <w:r w:rsidRPr="006D12A5">
        <w:rPr>
          <w:rFonts w:asciiTheme="minorHAnsi" w:hAnsiTheme="minorHAnsi" w:cstheme="minorHAnsi"/>
          <w:b/>
          <w:szCs w:val="22"/>
        </w:rPr>
        <w:t>Organizational Culture &amp; Management:</w:t>
      </w:r>
      <w:r w:rsidRPr="006D12A5">
        <w:rPr>
          <w:rFonts w:asciiTheme="minorHAnsi" w:hAnsiTheme="minorHAnsi" w:cstheme="minorHAnsi"/>
          <w:szCs w:val="22"/>
        </w:rPr>
        <w:t xml:space="preserve"> Worked with </w:t>
      </w:r>
      <w:r w:rsidR="00831874">
        <w:rPr>
          <w:rFonts w:asciiTheme="minorHAnsi" w:hAnsiTheme="minorHAnsi" w:cstheme="minorHAnsi"/>
          <w:szCs w:val="22"/>
        </w:rPr>
        <w:t xml:space="preserve">a </w:t>
      </w:r>
      <w:r w:rsidRPr="006D12A5">
        <w:rPr>
          <w:rFonts w:asciiTheme="minorHAnsi" w:hAnsiTheme="minorHAnsi" w:cstheme="minorHAnsi"/>
          <w:szCs w:val="22"/>
        </w:rPr>
        <w:t>diverse base of youth activists and movement leaders to build</w:t>
      </w:r>
      <w:r w:rsidR="000F15DE" w:rsidRPr="006D12A5">
        <w:rPr>
          <w:rFonts w:asciiTheme="minorHAnsi" w:hAnsiTheme="minorHAnsi" w:cstheme="minorHAnsi"/>
          <w:szCs w:val="22"/>
        </w:rPr>
        <w:t xml:space="preserve"> </w:t>
      </w:r>
      <w:r w:rsidRPr="006D12A5">
        <w:rPr>
          <w:rFonts w:asciiTheme="minorHAnsi" w:hAnsiTheme="minorHAnsi" w:cstheme="minorHAnsi"/>
          <w:szCs w:val="22"/>
        </w:rPr>
        <w:t xml:space="preserve">resources, </w:t>
      </w:r>
      <w:r w:rsidR="00831874">
        <w:rPr>
          <w:rFonts w:asciiTheme="minorHAnsi" w:hAnsiTheme="minorHAnsi" w:cstheme="minorHAnsi"/>
          <w:szCs w:val="22"/>
        </w:rPr>
        <w:t>training</w:t>
      </w:r>
      <w:r w:rsidRPr="006D12A5">
        <w:rPr>
          <w:rFonts w:asciiTheme="minorHAnsi" w:hAnsiTheme="minorHAnsi" w:cstheme="minorHAnsi"/>
          <w:szCs w:val="22"/>
        </w:rPr>
        <w:t>, mentorship</w:t>
      </w:r>
      <w:r w:rsidR="00831874">
        <w:rPr>
          <w:rFonts w:asciiTheme="minorHAnsi" w:hAnsiTheme="minorHAnsi" w:cstheme="minorHAnsi"/>
          <w:szCs w:val="22"/>
        </w:rPr>
        <w:t>,</w:t>
      </w:r>
      <w:r w:rsidRPr="006D12A5">
        <w:rPr>
          <w:rFonts w:asciiTheme="minorHAnsi" w:hAnsiTheme="minorHAnsi" w:cstheme="minorHAnsi"/>
          <w:szCs w:val="22"/>
        </w:rPr>
        <w:t xml:space="preserve"> and strategic connections </w:t>
      </w:r>
      <w:r w:rsidR="006D12A5" w:rsidRPr="006D12A5">
        <w:rPr>
          <w:rFonts w:asciiTheme="minorHAnsi" w:hAnsiTheme="minorHAnsi" w:cstheme="minorHAnsi"/>
          <w:szCs w:val="22"/>
        </w:rPr>
        <w:t xml:space="preserve">to </w:t>
      </w:r>
      <w:r w:rsidRPr="006D12A5">
        <w:rPr>
          <w:rFonts w:asciiTheme="minorHAnsi" w:hAnsiTheme="minorHAnsi" w:cstheme="minorHAnsi"/>
          <w:szCs w:val="22"/>
        </w:rPr>
        <w:t>build campaigns, projects, and collaborations</w:t>
      </w:r>
      <w:r w:rsidR="00A62CA8">
        <w:rPr>
          <w:rFonts w:asciiTheme="minorHAnsi" w:hAnsiTheme="minorHAnsi" w:cstheme="minorHAnsi"/>
          <w:szCs w:val="22"/>
        </w:rPr>
        <w:t>,</w:t>
      </w:r>
      <w:r w:rsidRPr="006D12A5">
        <w:rPr>
          <w:rFonts w:asciiTheme="minorHAnsi" w:hAnsiTheme="minorHAnsi" w:cstheme="minorHAnsi"/>
          <w:szCs w:val="22"/>
        </w:rPr>
        <w:t xml:space="preserve"> to </w:t>
      </w:r>
      <w:r w:rsidR="006D12A5" w:rsidRPr="006D12A5">
        <w:rPr>
          <w:rFonts w:asciiTheme="minorHAnsi" w:hAnsiTheme="minorHAnsi" w:cstheme="minorHAnsi"/>
          <w:szCs w:val="22"/>
        </w:rPr>
        <w:t>seed and incubate</w:t>
      </w:r>
      <w:r w:rsidRPr="006D12A5">
        <w:rPr>
          <w:rFonts w:asciiTheme="minorHAnsi" w:hAnsiTheme="minorHAnsi" w:cstheme="minorHAnsi"/>
          <w:szCs w:val="22"/>
        </w:rPr>
        <w:t xml:space="preserve"> climate and environmenta</w:t>
      </w:r>
      <w:r w:rsidR="006D12A5" w:rsidRPr="006D12A5">
        <w:rPr>
          <w:rFonts w:asciiTheme="minorHAnsi" w:hAnsiTheme="minorHAnsi" w:cstheme="minorHAnsi"/>
          <w:szCs w:val="22"/>
        </w:rPr>
        <w:t>l justice</w:t>
      </w:r>
      <w:r w:rsidRPr="006D12A5">
        <w:rPr>
          <w:rFonts w:asciiTheme="minorHAnsi" w:hAnsiTheme="minorHAnsi" w:cstheme="minorHAnsi"/>
          <w:szCs w:val="22"/>
        </w:rPr>
        <w:t xml:space="preserve"> solutions. Oversaw staff, with a careful eye to directing targeted messaging to a diverse base of stakeholders while maintaining a central organizational narrative and brand. Oversaw hiring, onboarding, performance improvement, and termination processes. </w:t>
      </w:r>
    </w:p>
    <w:p w14:paraId="700CBDAC" w14:textId="3B578921" w:rsidR="006D12A5" w:rsidRPr="006D12A5" w:rsidRDefault="001A76EE" w:rsidP="006D12A5">
      <w:pPr>
        <w:ind w:left="0" w:right="0" w:firstLine="0"/>
        <w:rPr>
          <w:rFonts w:asciiTheme="minorHAnsi" w:hAnsiTheme="minorHAnsi" w:cstheme="minorHAnsi"/>
          <w:szCs w:val="22"/>
        </w:rPr>
      </w:pPr>
      <w:r w:rsidRPr="006D12A5">
        <w:rPr>
          <w:rFonts w:asciiTheme="minorHAnsi" w:hAnsiTheme="minorHAnsi" w:cstheme="minorHAnsi"/>
          <w:b/>
          <w:szCs w:val="22"/>
        </w:rPr>
        <w:t>Membership &amp; Program:</w:t>
      </w:r>
      <w:r w:rsidRPr="006D12A5">
        <w:rPr>
          <w:rFonts w:asciiTheme="minorHAnsi" w:hAnsiTheme="minorHAnsi" w:cstheme="minorHAnsi"/>
          <w:szCs w:val="22"/>
        </w:rPr>
        <w:t xml:space="preserve"> Oversaw Network growth and worked closely with Network Weaving staff to grow membership by more than </w:t>
      </w:r>
      <w:r w:rsidR="000C7BC4" w:rsidRPr="006D12A5">
        <w:rPr>
          <w:rFonts w:asciiTheme="minorHAnsi" w:hAnsiTheme="minorHAnsi" w:cstheme="minorHAnsi"/>
          <w:szCs w:val="22"/>
        </w:rPr>
        <w:t>30</w:t>
      </w:r>
      <w:r w:rsidRPr="006D12A5">
        <w:rPr>
          <w:rFonts w:asciiTheme="minorHAnsi" w:hAnsiTheme="minorHAnsi" w:cstheme="minorHAnsi"/>
          <w:szCs w:val="22"/>
        </w:rPr>
        <w:t xml:space="preserve">% in a single year, with a special focus on BIPOC and Gen </w:t>
      </w:r>
      <w:r w:rsidR="00831874">
        <w:rPr>
          <w:rFonts w:asciiTheme="minorHAnsi" w:hAnsiTheme="minorHAnsi" w:cstheme="minorHAnsi"/>
          <w:szCs w:val="22"/>
        </w:rPr>
        <w:t>Z-led</w:t>
      </w:r>
      <w:r w:rsidRPr="006D12A5">
        <w:rPr>
          <w:rFonts w:asciiTheme="minorHAnsi" w:hAnsiTheme="minorHAnsi" w:cstheme="minorHAnsi"/>
          <w:szCs w:val="22"/>
        </w:rPr>
        <w:t xml:space="preserve"> organizations. Spearheaded and managed Fiscal Sponsorship program and coached, supported</w:t>
      </w:r>
      <w:r w:rsidR="00831874">
        <w:rPr>
          <w:rFonts w:asciiTheme="minorHAnsi" w:hAnsiTheme="minorHAnsi" w:cstheme="minorHAnsi"/>
          <w:szCs w:val="22"/>
        </w:rPr>
        <w:t>,</w:t>
      </w:r>
      <w:r w:rsidRPr="006D12A5">
        <w:rPr>
          <w:rFonts w:asciiTheme="minorHAnsi" w:hAnsiTheme="minorHAnsi" w:cstheme="minorHAnsi"/>
          <w:szCs w:val="22"/>
        </w:rPr>
        <w:t xml:space="preserve"> and supervised five smaller organizations’ financial and fundraising programs. Provided strategic coaching and training support to Network Member organizations.  </w:t>
      </w:r>
    </w:p>
    <w:p w14:paraId="1EEDFBE4" w14:textId="41DCD2C4" w:rsidR="006D12A5" w:rsidRPr="006D12A5" w:rsidRDefault="001A76EE" w:rsidP="006D12A5">
      <w:pPr>
        <w:ind w:left="0" w:right="0" w:firstLine="0"/>
        <w:rPr>
          <w:rFonts w:asciiTheme="minorHAnsi" w:hAnsiTheme="minorHAnsi" w:cstheme="minorHAnsi"/>
          <w:szCs w:val="22"/>
        </w:rPr>
      </w:pPr>
      <w:r w:rsidRPr="006D12A5">
        <w:rPr>
          <w:rFonts w:asciiTheme="minorHAnsi" w:hAnsiTheme="minorHAnsi" w:cstheme="minorHAnsi"/>
          <w:b/>
          <w:szCs w:val="22"/>
        </w:rPr>
        <w:t>Training, Mentorship &amp; Support:</w:t>
      </w:r>
      <w:r w:rsidRPr="006D12A5">
        <w:rPr>
          <w:rFonts w:asciiTheme="minorHAnsi" w:hAnsiTheme="minorHAnsi" w:cstheme="minorHAnsi"/>
          <w:szCs w:val="22"/>
        </w:rPr>
        <w:t xml:space="preserve"> </w:t>
      </w:r>
      <w:r w:rsidR="006D12A5" w:rsidRPr="006D12A5">
        <w:rPr>
          <w:rFonts w:asciiTheme="minorHAnsi" w:hAnsiTheme="minorHAnsi" w:cstheme="minorHAnsi"/>
          <w:szCs w:val="22"/>
        </w:rPr>
        <w:t>S</w:t>
      </w:r>
      <w:r w:rsidRPr="006D12A5">
        <w:rPr>
          <w:rFonts w:asciiTheme="minorHAnsi" w:hAnsiTheme="minorHAnsi" w:cstheme="minorHAnsi"/>
          <w:szCs w:val="22"/>
        </w:rPr>
        <w:t xml:space="preserve">upervised </w:t>
      </w:r>
      <w:r w:rsidR="006D12A5" w:rsidRPr="006D12A5">
        <w:rPr>
          <w:rFonts w:asciiTheme="minorHAnsi" w:hAnsiTheme="minorHAnsi" w:cstheme="minorHAnsi"/>
          <w:szCs w:val="22"/>
        </w:rPr>
        <w:t xml:space="preserve">team leads </w:t>
      </w:r>
      <w:r w:rsidRPr="006D12A5">
        <w:rPr>
          <w:rFonts w:asciiTheme="minorHAnsi" w:hAnsiTheme="minorHAnsi" w:cstheme="minorHAnsi"/>
          <w:szCs w:val="22"/>
        </w:rPr>
        <w:t xml:space="preserve">and </w:t>
      </w:r>
      <w:r w:rsidR="00831874">
        <w:rPr>
          <w:rFonts w:asciiTheme="minorHAnsi" w:hAnsiTheme="minorHAnsi" w:cstheme="minorHAnsi"/>
          <w:szCs w:val="22"/>
        </w:rPr>
        <w:t>provide</w:t>
      </w:r>
      <w:r w:rsidRPr="006D12A5">
        <w:rPr>
          <w:rFonts w:asciiTheme="minorHAnsi" w:hAnsiTheme="minorHAnsi" w:cstheme="minorHAnsi"/>
          <w:szCs w:val="22"/>
        </w:rPr>
        <w:t xml:space="preserve"> strategic coaching and training support to Network Member organizations. Developed and facilitated </w:t>
      </w:r>
      <w:r w:rsidR="00831874">
        <w:rPr>
          <w:rFonts w:asciiTheme="minorHAnsi" w:hAnsiTheme="minorHAnsi" w:cstheme="minorHAnsi"/>
          <w:szCs w:val="22"/>
        </w:rPr>
        <w:t>training</w:t>
      </w:r>
      <w:r w:rsidRPr="006D12A5">
        <w:rPr>
          <w:rFonts w:asciiTheme="minorHAnsi" w:hAnsiTheme="minorHAnsi" w:cstheme="minorHAnsi"/>
          <w:szCs w:val="22"/>
        </w:rPr>
        <w:t xml:space="preserve"> around a variety of critical </w:t>
      </w:r>
      <w:r w:rsidR="00831874">
        <w:rPr>
          <w:rFonts w:asciiTheme="minorHAnsi" w:hAnsiTheme="minorHAnsi" w:cstheme="minorHAnsi"/>
          <w:szCs w:val="22"/>
        </w:rPr>
        <w:t>movement-building</w:t>
      </w:r>
      <w:r w:rsidRPr="006D12A5">
        <w:rPr>
          <w:rFonts w:asciiTheme="minorHAnsi" w:hAnsiTheme="minorHAnsi" w:cstheme="minorHAnsi"/>
          <w:szCs w:val="22"/>
        </w:rPr>
        <w:t xml:space="preserve"> skills ranging from facilitation to nonprofit financial management and digital organizing best practices.  Grew staff size by </w:t>
      </w:r>
      <w:r w:rsidR="006D12A5" w:rsidRPr="006D12A5">
        <w:rPr>
          <w:rFonts w:asciiTheme="minorHAnsi" w:hAnsiTheme="minorHAnsi" w:cstheme="minorHAnsi"/>
          <w:szCs w:val="22"/>
        </w:rPr>
        <w:t>100%</w:t>
      </w:r>
      <w:r w:rsidRPr="006D12A5">
        <w:rPr>
          <w:rFonts w:asciiTheme="minorHAnsi" w:hAnsiTheme="minorHAnsi" w:cstheme="minorHAnsi"/>
          <w:szCs w:val="22"/>
        </w:rPr>
        <w:t xml:space="preserve"> within 18 </w:t>
      </w:r>
      <w:r w:rsidR="006D12A5" w:rsidRPr="006D12A5">
        <w:rPr>
          <w:rFonts w:asciiTheme="minorHAnsi" w:hAnsiTheme="minorHAnsi" w:cstheme="minorHAnsi"/>
          <w:szCs w:val="22"/>
        </w:rPr>
        <w:t xml:space="preserve">months </w:t>
      </w:r>
      <w:r w:rsidRPr="006D12A5">
        <w:rPr>
          <w:rFonts w:asciiTheme="minorHAnsi" w:hAnsiTheme="minorHAnsi" w:cstheme="minorHAnsi"/>
          <w:szCs w:val="22"/>
        </w:rPr>
        <w:t xml:space="preserve">of organizational leadership. </w:t>
      </w:r>
    </w:p>
    <w:p w14:paraId="4A32D690" w14:textId="373C662E" w:rsidR="00C65896" w:rsidRPr="006D12A5" w:rsidRDefault="001A76EE" w:rsidP="006D12A5">
      <w:pPr>
        <w:ind w:left="0" w:right="0" w:firstLine="0"/>
        <w:rPr>
          <w:rFonts w:asciiTheme="minorHAnsi" w:hAnsiTheme="minorHAnsi" w:cstheme="minorHAnsi"/>
          <w:szCs w:val="22"/>
        </w:rPr>
      </w:pPr>
      <w:r w:rsidRPr="006D12A5">
        <w:rPr>
          <w:rFonts w:asciiTheme="minorHAnsi" w:hAnsiTheme="minorHAnsi" w:cstheme="minorHAnsi"/>
          <w:b/>
          <w:szCs w:val="22"/>
        </w:rPr>
        <w:t xml:space="preserve">Development: </w:t>
      </w:r>
      <w:r w:rsidR="008E193D" w:rsidRPr="006D12A5">
        <w:rPr>
          <w:rFonts w:asciiTheme="minorHAnsi" w:hAnsiTheme="minorHAnsi" w:cstheme="minorHAnsi"/>
          <w:bCs/>
          <w:szCs w:val="22"/>
        </w:rPr>
        <w:t xml:space="preserve">Doubled organizational budget in one year. </w:t>
      </w:r>
      <w:r w:rsidRPr="006D12A5">
        <w:rPr>
          <w:rFonts w:asciiTheme="minorHAnsi" w:hAnsiTheme="minorHAnsi" w:cstheme="minorHAnsi"/>
          <w:szCs w:val="22"/>
        </w:rPr>
        <w:t xml:space="preserve">Worked closely with </w:t>
      </w:r>
      <w:r w:rsidR="00831874">
        <w:rPr>
          <w:rFonts w:asciiTheme="minorHAnsi" w:hAnsiTheme="minorHAnsi" w:cstheme="minorHAnsi"/>
          <w:szCs w:val="22"/>
        </w:rPr>
        <w:t xml:space="preserve">the </w:t>
      </w:r>
      <w:r w:rsidRPr="006D12A5">
        <w:rPr>
          <w:rFonts w:asciiTheme="minorHAnsi" w:hAnsiTheme="minorHAnsi" w:cstheme="minorHAnsi"/>
          <w:szCs w:val="22"/>
        </w:rPr>
        <w:t>board, staff</w:t>
      </w:r>
      <w:r w:rsidR="00831874">
        <w:rPr>
          <w:rFonts w:asciiTheme="minorHAnsi" w:hAnsiTheme="minorHAnsi" w:cstheme="minorHAnsi"/>
          <w:szCs w:val="22"/>
        </w:rPr>
        <w:t>,</w:t>
      </w:r>
      <w:r w:rsidRPr="006D12A5">
        <w:rPr>
          <w:rFonts w:asciiTheme="minorHAnsi" w:hAnsiTheme="minorHAnsi" w:cstheme="minorHAnsi"/>
          <w:szCs w:val="22"/>
        </w:rPr>
        <w:t xml:space="preserve"> and allies to increase </w:t>
      </w:r>
      <w:r w:rsidR="00831874">
        <w:rPr>
          <w:rFonts w:asciiTheme="minorHAnsi" w:hAnsiTheme="minorHAnsi" w:cstheme="minorHAnsi"/>
          <w:szCs w:val="22"/>
        </w:rPr>
        <w:t xml:space="preserve">the </w:t>
      </w:r>
      <w:r w:rsidRPr="006D12A5">
        <w:rPr>
          <w:rFonts w:asciiTheme="minorHAnsi" w:hAnsiTheme="minorHAnsi" w:cstheme="minorHAnsi"/>
          <w:szCs w:val="22"/>
        </w:rPr>
        <w:t xml:space="preserve">individual donor base by </w:t>
      </w:r>
      <w:r w:rsidR="007C66D9" w:rsidRPr="006D12A5">
        <w:rPr>
          <w:rFonts w:asciiTheme="minorHAnsi" w:hAnsiTheme="minorHAnsi" w:cstheme="minorHAnsi"/>
          <w:szCs w:val="22"/>
        </w:rPr>
        <w:t>4</w:t>
      </w:r>
      <w:r w:rsidRPr="006D12A5">
        <w:rPr>
          <w:rFonts w:asciiTheme="minorHAnsi" w:hAnsiTheme="minorHAnsi" w:cstheme="minorHAnsi"/>
          <w:szCs w:val="22"/>
        </w:rPr>
        <w:t>00% in 18 months through a variety of relational organizing approaches, including events (</w:t>
      </w:r>
      <w:r w:rsidR="00831874">
        <w:rPr>
          <w:rFonts w:asciiTheme="minorHAnsi" w:hAnsiTheme="minorHAnsi" w:cstheme="minorHAnsi"/>
          <w:szCs w:val="22"/>
        </w:rPr>
        <w:t>in-person</w:t>
      </w:r>
      <w:r w:rsidRPr="006D12A5">
        <w:rPr>
          <w:rFonts w:asciiTheme="minorHAnsi" w:hAnsiTheme="minorHAnsi" w:cstheme="minorHAnsi"/>
          <w:szCs w:val="22"/>
        </w:rPr>
        <w:t xml:space="preserve"> and virtual), </w:t>
      </w:r>
      <w:r w:rsidR="00831874">
        <w:rPr>
          <w:rFonts w:asciiTheme="minorHAnsi" w:hAnsiTheme="minorHAnsi" w:cstheme="minorHAnsi"/>
          <w:szCs w:val="22"/>
        </w:rPr>
        <w:t>small-dollar</w:t>
      </w:r>
      <w:r w:rsidRPr="006D12A5">
        <w:rPr>
          <w:rFonts w:asciiTheme="minorHAnsi" w:hAnsiTheme="minorHAnsi" w:cstheme="minorHAnsi"/>
          <w:szCs w:val="22"/>
        </w:rPr>
        <w:t xml:space="preserve"> don</w:t>
      </w:r>
      <w:r w:rsidR="006D12A5" w:rsidRPr="006D12A5">
        <w:rPr>
          <w:rFonts w:asciiTheme="minorHAnsi" w:hAnsiTheme="minorHAnsi" w:cstheme="minorHAnsi"/>
          <w:szCs w:val="22"/>
        </w:rPr>
        <w:t>ors</w:t>
      </w:r>
      <w:r w:rsidR="00831874">
        <w:rPr>
          <w:rFonts w:asciiTheme="minorHAnsi" w:hAnsiTheme="minorHAnsi" w:cstheme="minorHAnsi"/>
          <w:szCs w:val="22"/>
        </w:rPr>
        <w:t>,</w:t>
      </w:r>
      <w:r w:rsidRPr="006D12A5">
        <w:rPr>
          <w:rFonts w:asciiTheme="minorHAnsi" w:hAnsiTheme="minorHAnsi" w:cstheme="minorHAnsi"/>
          <w:szCs w:val="22"/>
        </w:rPr>
        <w:t xml:space="preserve"> and </w:t>
      </w:r>
      <w:r w:rsidR="007C66D9" w:rsidRPr="006D12A5">
        <w:rPr>
          <w:rFonts w:asciiTheme="minorHAnsi" w:hAnsiTheme="minorHAnsi" w:cstheme="minorHAnsi"/>
          <w:szCs w:val="22"/>
        </w:rPr>
        <w:t xml:space="preserve">major </w:t>
      </w:r>
      <w:r w:rsidRPr="006D12A5">
        <w:rPr>
          <w:rFonts w:asciiTheme="minorHAnsi" w:hAnsiTheme="minorHAnsi" w:cstheme="minorHAnsi"/>
          <w:szCs w:val="22"/>
        </w:rPr>
        <w:t>donor cultivation. Furthermore, I ideated and developed an earned income strategy</w:t>
      </w:r>
      <w:r w:rsidR="008E193D" w:rsidRPr="006D12A5">
        <w:rPr>
          <w:rFonts w:asciiTheme="minorHAnsi" w:hAnsiTheme="minorHAnsi" w:cstheme="minorHAnsi"/>
          <w:szCs w:val="22"/>
        </w:rPr>
        <w:t xml:space="preserve"> (fiscal sponsorship) </w:t>
      </w:r>
      <w:r w:rsidRPr="006D12A5">
        <w:rPr>
          <w:rFonts w:asciiTheme="minorHAnsi" w:hAnsiTheme="minorHAnsi" w:cstheme="minorHAnsi"/>
          <w:szCs w:val="22"/>
        </w:rPr>
        <w:t xml:space="preserve">that </w:t>
      </w:r>
      <w:r w:rsidR="008E193D" w:rsidRPr="006D12A5">
        <w:rPr>
          <w:rFonts w:asciiTheme="minorHAnsi" w:hAnsiTheme="minorHAnsi" w:cstheme="minorHAnsi"/>
          <w:szCs w:val="22"/>
        </w:rPr>
        <w:t>generated 10% of organizational income in the most</w:t>
      </w:r>
      <w:r w:rsidRPr="006D12A5">
        <w:rPr>
          <w:rFonts w:asciiTheme="minorHAnsi" w:hAnsiTheme="minorHAnsi" w:cstheme="minorHAnsi"/>
          <w:szCs w:val="22"/>
        </w:rPr>
        <w:t xml:space="preserve"> </w:t>
      </w:r>
      <w:r w:rsidR="008E193D" w:rsidRPr="006D12A5">
        <w:rPr>
          <w:rFonts w:asciiTheme="minorHAnsi" w:hAnsiTheme="minorHAnsi" w:cstheme="minorHAnsi"/>
          <w:szCs w:val="22"/>
        </w:rPr>
        <w:t xml:space="preserve">recent fiscal year. </w:t>
      </w:r>
    </w:p>
    <w:p w14:paraId="1B5E2EB4" w14:textId="77777777" w:rsidR="00C65896" w:rsidRPr="006D12A5" w:rsidRDefault="001A76EE" w:rsidP="001A76EE">
      <w:pPr>
        <w:spacing w:after="0" w:line="259" w:lineRule="auto"/>
        <w:ind w:left="0" w:right="0" w:firstLine="0"/>
        <w:rPr>
          <w:rFonts w:asciiTheme="minorHAnsi" w:hAnsiTheme="minorHAnsi" w:cstheme="minorHAnsi"/>
          <w:szCs w:val="22"/>
        </w:rPr>
      </w:pPr>
      <w:r w:rsidRPr="006D12A5">
        <w:rPr>
          <w:rFonts w:asciiTheme="minorHAnsi" w:hAnsiTheme="minorHAnsi" w:cstheme="minorHAnsi"/>
          <w:color w:val="ED7D31"/>
          <w:szCs w:val="22"/>
        </w:rPr>
        <w:t xml:space="preserve"> </w:t>
      </w:r>
    </w:p>
    <w:p w14:paraId="3535A1B8" w14:textId="0F2AA784" w:rsidR="006D12A5" w:rsidRPr="006D12A5" w:rsidRDefault="000F15DE" w:rsidP="006D12A5">
      <w:pPr>
        <w:pStyle w:val="Heading1"/>
        <w:ind w:left="-5"/>
        <w:rPr>
          <w:rFonts w:asciiTheme="minorHAnsi" w:hAnsiTheme="minorHAnsi" w:cstheme="minorHAnsi"/>
          <w:sz w:val="22"/>
          <w:szCs w:val="22"/>
        </w:rPr>
      </w:pPr>
      <w:r w:rsidRPr="006D12A5">
        <w:rPr>
          <w:rFonts w:asciiTheme="minorHAnsi" w:hAnsiTheme="minorHAnsi" w:cstheme="minorHAnsi"/>
          <w:b/>
          <w:bCs/>
          <w:sz w:val="22"/>
          <w:szCs w:val="22"/>
        </w:rPr>
        <w:t>INDEPENDENT CONSULTANT</w:t>
      </w:r>
      <w:r w:rsidRPr="006D12A5">
        <w:rPr>
          <w:rFonts w:asciiTheme="minorHAnsi" w:hAnsiTheme="minorHAnsi" w:cstheme="minorHAnsi"/>
          <w:sz w:val="22"/>
          <w:szCs w:val="22"/>
        </w:rPr>
        <w:t xml:space="preserve"> </w:t>
      </w:r>
      <w:r w:rsidRPr="006D12A5">
        <w:rPr>
          <w:rFonts w:asciiTheme="minorHAnsi" w:hAnsiTheme="minorHAnsi" w:cstheme="minorHAnsi"/>
          <w:sz w:val="22"/>
          <w:szCs w:val="22"/>
        </w:rPr>
        <w:tab/>
      </w:r>
      <w:r w:rsidRPr="006D12A5">
        <w:rPr>
          <w:rFonts w:asciiTheme="minorHAnsi" w:hAnsiTheme="minorHAnsi" w:cstheme="minorHAnsi"/>
          <w:sz w:val="22"/>
          <w:szCs w:val="22"/>
        </w:rPr>
        <w:tab/>
      </w:r>
      <w:r w:rsidRPr="006D12A5">
        <w:rPr>
          <w:rFonts w:asciiTheme="minorHAnsi" w:hAnsiTheme="minorHAnsi" w:cstheme="minorHAnsi"/>
          <w:sz w:val="22"/>
          <w:szCs w:val="22"/>
        </w:rPr>
        <w:tab/>
      </w:r>
      <w:r w:rsidRPr="006D12A5">
        <w:rPr>
          <w:rFonts w:asciiTheme="minorHAnsi" w:hAnsiTheme="minorHAnsi" w:cstheme="minorHAnsi"/>
          <w:sz w:val="22"/>
          <w:szCs w:val="22"/>
        </w:rPr>
        <w:tab/>
        <w:t xml:space="preserve">        </w:t>
      </w:r>
      <w:r w:rsidR="006D12A5">
        <w:rPr>
          <w:rFonts w:asciiTheme="minorHAnsi" w:hAnsiTheme="minorHAnsi" w:cstheme="minorHAnsi"/>
          <w:sz w:val="22"/>
          <w:szCs w:val="22"/>
        </w:rPr>
        <w:t xml:space="preserve">                        </w:t>
      </w:r>
      <w:r w:rsidRPr="006D12A5">
        <w:rPr>
          <w:rFonts w:asciiTheme="minorHAnsi" w:hAnsiTheme="minorHAnsi" w:cstheme="minorHAnsi"/>
          <w:sz w:val="22"/>
          <w:szCs w:val="22"/>
        </w:rPr>
        <w:t>Principal Consultant | December 20</w:t>
      </w:r>
      <w:r w:rsidR="006D12A5" w:rsidRPr="006D12A5">
        <w:rPr>
          <w:rFonts w:asciiTheme="minorHAnsi" w:hAnsiTheme="minorHAnsi" w:cstheme="minorHAnsi"/>
          <w:sz w:val="22"/>
          <w:szCs w:val="22"/>
        </w:rPr>
        <w:t>21</w:t>
      </w:r>
      <w:r w:rsidRPr="006D12A5">
        <w:rPr>
          <w:rFonts w:asciiTheme="minorHAnsi" w:hAnsiTheme="minorHAnsi" w:cstheme="minorHAnsi"/>
          <w:sz w:val="22"/>
          <w:szCs w:val="22"/>
        </w:rPr>
        <w:t>-Present</w:t>
      </w:r>
    </w:p>
    <w:p w14:paraId="22D53B24" w14:textId="69964628" w:rsidR="00991483" w:rsidRPr="006D12A5" w:rsidRDefault="000F15DE" w:rsidP="000F15DE">
      <w:pPr>
        <w:ind w:left="0" w:firstLine="0"/>
        <w:rPr>
          <w:rFonts w:asciiTheme="minorHAnsi" w:hAnsiTheme="minorHAnsi" w:cstheme="minorHAnsi"/>
          <w:szCs w:val="22"/>
          <w:lang w:bidi="ar-SA"/>
        </w:rPr>
      </w:pPr>
      <w:r w:rsidRPr="006D12A5">
        <w:rPr>
          <w:rFonts w:asciiTheme="minorHAnsi" w:hAnsiTheme="minorHAnsi" w:cstheme="minorHAnsi"/>
          <w:b/>
          <w:bCs/>
          <w:szCs w:val="22"/>
          <w:lang w:bidi="ar-SA"/>
        </w:rPr>
        <w:t>Consulting Services</w:t>
      </w:r>
      <w:r w:rsidR="006D12A5" w:rsidRPr="006D12A5">
        <w:rPr>
          <w:rFonts w:asciiTheme="minorHAnsi" w:hAnsiTheme="minorHAnsi" w:cstheme="minorHAnsi"/>
          <w:b/>
          <w:bCs/>
          <w:szCs w:val="22"/>
          <w:lang w:bidi="ar-SA"/>
        </w:rPr>
        <w:t>:</w:t>
      </w:r>
      <w:r w:rsidRPr="006D12A5">
        <w:rPr>
          <w:rFonts w:asciiTheme="minorHAnsi" w:hAnsiTheme="minorHAnsi" w:cstheme="minorHAnsi"/>
          <w:szCs w:val="22"/>
          <w:lang w:bidi="ar-SA"/>
        </w:rPr>
        <w:t xml:space="preserve"> </w:t>
      </w:r>
      <w:r w:rsidR="006D12A5" w:rsidRPr="006D12A5">
        <w:rPr>
          <w:rFonts w:asciiTheme="minorHAnsi" w:hAnsiTheme="minorHAnsi" w:cstheme="minorHAnsi"/>
          <w:szCs w:val="22"/>
          <w:lang w:bidi="ar-SA"/>
        </w:rPr>
        <w:t xml:space="preserve"> Provided t</w:t>
      </w:r>
      <w:r w:rsidRPr="006D12A5">
        <w:rPr>
          <w:rFonts w:asciiTheme="minorHAnsi" w:hAnsiTheme="minorHAnsi" w:cstheme="minorHAnsi"/>
          <w:szCs w:val="22"/>
          <w:lang w:bidi="ar-SA"/>
        </w:rPr>
        <w:t xml:space="preserve">raining and curriculum design around topics relating to philanthropy, development, leadership development, coaching, as well as anti-racism and JEDI (justice, equity, diversity and inclusion) principles. Clients include New Venture Fund, Beth </w:t>
      </w:r>
      <w:proofErr w:type="spellStart"/>
      <w:r w:rsidRPr="006D12A5">
        <w:rPr>
          <w:rFonts w:asciiTheme="minorHAnsi" w:hAnsiTheme="minorHAnsi" w:cstheme="minorHAnsi"/>
          <w:szCs w:val="22"/>
          <w:lang w:bidi="ar-SA"/>
        </w:rPr>
        <w:t>Grupp</w:t>
      </w:r>
      <w:proofErr w:type="spellEnd"/>
      <w:r w:rsidRPr="006D12A5">
        <w:rPr>
          <w:rFonts w:asciiTheme="minorHAnsi" w:hAnsiTheme="minorHAnsi" w:cstheme="minorHAnsi"/>
          <w:szCs w:val="22"/>
          <w:lang w:bidi="ar-SA"/>
        </w:rPr>
        <w:t xml:space="preserve"> + Associates, </w:t>
      </w:r>
      <w:r w:rsidR="00831874">
        <w:rPr>
          <w:rFonts w:asciiTheme="minorHAnsi" w:hAnsiTheme="minorHAnsi" w:cstheme="minorHAnsi"/>
          <w:szCs w:val="22"/>
          <w:lang w:bidi="ar-SA"/>
        </w:rPr>
        <w:t xml:space="preserve">and </w:t>
      </w:r>
      <w:r w:rsidRPr="006D12A5">
        <w:rPr>
          <w:rFonts w:asciiTheme="minorHAnsi" w:hAnsiTheme="minorHAnsi" w:cstheme="minorHAnsi"/>
          <w:szCs w:val="22"/>
          <w:lang w:bidi="ar-SA"/>
        </w:rPr>
        <w:t>Climate Mobilization Fund.</w:t>
      </w:r>
    </w:p>
    <w:p w14:paraId="106203DF" w14:textId="77777777" w:rsidR="006D12A5" w:rsidRPr="006D12A5" w:rsidRDefault="006D12A5" w:rsidP="006D12A5">
      <w:pPr>
        <w:rPr>
          <w:lang w:bidi="ar-SA"/>
        </w:rPr>
      </w:pPr>
    </w:p>
    <w:p w14:paraId="362CCB5F" w14:textId="72691D96" w:rsidR="006D12A5" w:rsidRPr="006D12A5" w:rsidRDefault="000F15DE" w:rsidP="006D12A5">
      <w:pPr>
        <w:pStyle w:val="Heading1"/>
        <w:ind w:left="-5"/>
        <w:rPr>
          <w:rFonts w:asciiTheme="minorHAnsi" w:hAnsiTheme="minorHAnsi" w:cstheme="minorHAnsi"/>
          <w:sz w:val="22"/>
          <w:szCs w:val="22"/>
        </w:rPr>
      </w:pPr>
      <w:r w:rsidRPr="006D12A5">
        <w:rPr>
          <w:rFonts w:asciiTheme="minorHAnsi" w:hAnsiTheme="minorHAnsi" w:cstheme="minorHAnsi"/>
          <w:b/>
          <w:bCs/>
          <w:sz w:val="22"/>
          <w:szCs w:val="22"/>
        </w:rPr>
        <w:t>FUTURE OF MUSIC COALITION</w:t>
      </w:r>
      <w:r w:rsidRPr="006D12A5">
        <w:rPr>
          <w:rFonts w:asciiTheme="minorHAnsi" w:hAnsiTheme="minorHAnsi" w:cstheme="minorHAnsi"/>
          <w:sz w:val="22"/>
          <w:szCs w:val="22"/>
        </w:rPr>
        <w:tab/>
      </w:r>
      <w:r w:rsidRPr="006D12A5">
        <w:rPr>
          <w:rFonts w:asciiTheme="minorHAnsi" w:hAnsiTheme="minorHAnsi" w:cstheme="minorHAnsi"/>
          <w:sz w:val="22"/>
          <w:szCs w:val="22"/>
        </w:rPr>
        <w:tab/>
      </w:r>
      <w:r w:rsidRPr="006D12A5">
        <w:rPr>
          <w:rFonts w:asciiTheme="minorHAnsi" w:hAnsiTheme="minorHAnsi" w:cstheme="minorHAnsi"/>
          <w:sz w:val="22"/>
          <w:szCs w:val="22"/>
        </w:rPr>
        <w:tab/>
      </w:r>
      <w:r w:rsidR="006D12A5">
        <w:rPr>
          <w:rFonts w:asciiTheme="minorHAnsi" w:hAnsiTheme="minorHAnsi" w:cstheme="minorHAnsi"/>
          <w:sz w:val="22"/>
          <w:szCs w:val="22"/>
        </w:rPr>
        <w:tab/>
        <w:t xml:space="preserve">          </w:t>
      </w:r>
      <w:r w:rsidRPr="006D12A5">
        <w:rPr>
          <w:rFonts w:asciiTheme="minorHAnsi" w:hAnsiTheme="minorHAnsi" w:cstheme="minorHAnsi"/>
          <w:sz w:val="22"/>
          <w:szCs w:val="22"/>
        </w:rPr>
        <w:t xml:space="preserve"> </w:t>
      </w:r>
      <w:r w:rsidR="001A76EE" w:rsidRPr="006D12A5">
        <w:rPr>
          <w:rFonts w:asciiTheme="minorHAnsi" w:hAnsiTheme="minorHAnsi" w:cstheme="minorHAnsi"/>
          <w:sz w:val="22"/>
          <w:szCs w:val="22"/>
        </w:rPr>
        <w:t xml:space="preserve">Events + Operations Manager | January 2015-March 2016 </w:t>
      </w:r>
    </w:p>
    <w:p w14:paraId="6B2855EB" w14:textId="1BA13F59" w:rsidR="006D12A5" w:rsidRPr="006D12A5" w:rsidRDefault="008E193D" w:rsidP="006D12A5">
      <w:pPr>
        <w:pStyle w:val="Heading1"/>
        <w:ind w:left="-5"/>
        <w:rPr>
          <w:rFonts w:asciiTheme="minorHAnsi" w:hAnsiTheme="minorHAnsi" w:cstheme="minorHAnsi"/>
          <w:color w:val="000000" w:themeColor="text1"/>
          <w:sz w:val="22"/>
          <w:szCs w:val="22"/>
        </w:rPr>
      </w:pPr>
      <w:r w:rsidRPr="006D12A5">
        <w:rPr>
          <w:rFonts w:asciiTheme="minorHAnsi" w:hAnsiTheme="minorHAnsi" w:cstheme="minorHAnsi"/>
          <w:color w:val="000000" w:themeColor="text1"/>
          <w:sz w:val="22"/>
          <w:szCs w:val="22"/>
        </w:rPr>
        <w:softHyphen/>
      </w:r>
      <w:r w:rsidRPr="006D12A5">
        <w:rPr>
          <w:rFonts w:asciiTheme="minorHAnsi" w:hAnsiTheme="minorHAnsi" w:cstheme="minorHAnsi"/>
          <w:color w:val="000000" w:themeColor="text1"/>
          <w:sz w:val="22"/>
          <w:szCs w:val="22"/>
        </w:rPr>
        <w:softHyphen/>
      </w:r>
      <w:r w:rsidR="001A76EE" w:rsidRPr="006D12A5">
        <w:rPr>
          <w:rFonts w:asciiTheme="minorHAnsi" w:hAnsiTheme="minorHAnsi" w:cstheme="minorHAnsi"/>
          <w:b/>
          <w:color w:val="000000" w:themeColor="text1"/>
          <w:sz w:val="22"/>
          <w:szCs w:val="22"/>
        </w:rPr>
        <w:t>Finances &amp; Fundraising:</w:t>
      </w:r>
      <w:r w:rsidR="001A76EE" w:rsidRPr="006D12A5">
        <w:rPr>
          <w:rFonts w:asciiTheme="minorHAnsi" w:hAnsiTheme="minorHAnsi" w:cstheme="minorHAnsi"/>
          <w:color w:val="000000" w:themeColor="text1"/>
          <w:sz w:val="22"/>
          <w:szCs w:val="22"/>
        </w:rPr>
        <w:t xml:space="preserve"> Maintained bookkeeping, managed accounts payable and receivable, identified vendors, performed foundation prospecting, maintained foundation records, managed donor database, ensured prompt gift-processing communications, processed merchandise sales. </w:t>
      </w:r>
    </w:p>
    <w:p w14:paraId="738267AB" w14:textId="186BA404" w:rsidR="006D12A5" w:rsidRPr="006D12A5" w:rsidRDefault="001A76EE" w:rsidP="00991483">
      <w:pPr>
        <w:ind w:left="0" w:right="0" w:firstLine="0"/>
        <w:rPr>
          <w:rFonts w:asciiTheme="minorHAnsi" w:hAnsiTheme="minorHAnsi" w:cstheme="minorHAnsi"/>
          <w:szCs w:val="22"/>
        </w:rPr>
      </w:pPr>
      <w:r w:rsidRPr="006D12A5">
        <w:rPr>
          <w:rFonts w:asciiTheme="minorHAnsi" w:hAnsiTheme="minorHAnsi" w:cstheme="minorHAnsi"/>
          <w:b/>
          <w:szCs w:val="22"/>
        </w:rPr>
        <w:t>Event Planning:</w:t>
      </w:r>
      <w:r w:rsidRPr="006D12A5">
        <w:rPr>
          <w:rFonts w:asciiTheme="minorHAnsi" w:hAnsiTheme="minorHAnsi" w:cstheme="minorHAnsi"/>
          <w:szCs w:val="22"/>
        </w:rPr>
        <w:t xml:space="preserve"> Served as logistical lead for annual summit, solicited sponsorships, managed travel logistics for panelists, worked with graphic designers to brand event and produce printed and online materials. </w:t>
      </w:r>
    </w:p>
    <w:p w14:paraId="38E98D4E" w14:textId="0574F908" w:rsidR="00C65896" w:rsidRPr="006D12A5" w:rsidRDefault="001A76EE" w:rsidP="00991483">
      <w:pPr>
        <w:ind w:left="0" w:right="0" w:firstLine="0"/>
        <w:rPr>
          <w:rFonts w:asciiTheme="minorHAnsi" w:hAnsiTheme="minorHAnsi" w:cstheme="minorHAnsi"/>
          <w:szCs w:val="22"/>
        </w:rPr>
      </w:pPr>
      <w:r w:rsidRPr="006D12A5">
        <w:rPr>
          <w:rFonts w:asciiTheme="minorHAnsi" w:hAnsiTheme="minorHAnsi" w:cstheme="minorHAnsi"/>
          <w:b/>
          <w:szCs w:val="22"/>
        </w:rPr>
        <w:t>Board Development:</w:t>
      </w:r>
      <w:r w:rsidRPr="006D12A5">
        <w:rPr>
          <w:rFonts w:asciiTheme="minorHAnsi" w:hAnsiTheme="minorHAnsi" w:cstheme="minorHAnsi"/>
          <w:szCs w:val="22"/>
        </w:rPr>
        <w:t xml:space="preserve"> Prepared board meeting materials, supported drafting bylaws amendments, sent out board meeting reminders, took notes at board meetings. </w:t>
      </w:r>
    </w:p>
    <w:p w14:paraId="50C95B31" w14:textId="747FE99E" w:rsidR="000B447B" w:rsidRPr="006D12A5" w:rsidRDefault="001A76EE" w:rsidP="006D12A5">
      <w:pPr>
        <w:spacing w:after="0" w:line="259" w:lineRule="auto"/>
        <w:ind w:left="0" w:right="0" w:firstLine="0"/>
        <w:rPr>
          <w:rFonts w:asciiTheme="minorHAnsi" w:hAnsiTheme="minorHAnsi" w:cstheme="minorHAnsi"/>
          <w:color w:val="ED7D31"/>
          <w:szCs w:val="22"/>
        </w:rPr>
      </w:pPr>
      <w:r w:rsidRPr="006D12A5">
        <w:rPr>
          <w:rFonts w:asciiTheme="minorHAnsi" w:hAnsiTheme="minorHAnsi" w:cstheme="minorHAnsi"/>
          <w:color w:val="ED7D31"/>
          <w:szCs w:val="22"/>
        </w:rPr>
        <w:t xml:space="preserve"> </w:t>
      </w:r>
    </w:p>
    <w:p w14:paraId="30289D9E" w14:textId="6E3D51F5" w:rsidR="000F15DE" w:rsidRPr="006D12A5" w:rsidRDefault="000C7BC4" w:rsidP="000B447B">
      <w:pPr>
        <w:pStyle w:val="Heading1"/>
        <w:ind w:left="0" w:firstLine="0"/>
        <w:rPr>
          <w:rFonts w:asciiTheme="minorHAnsi" w:hAnsiTheme="minorHAnsi" w:cstheme="minorHAnsi"/>
          <w:sz w:val="22"/>
          <w:szCs w:val="22"/>
        </w:rPr>
      </w:pPr>
      <w:r w:rsidRPr="006D12A5">
        <w:rPr>
          <w:rFonts w:asciiTheme="minorHAnsi" w:hAnsiTheme="minorHAnsi" w:cstheme="minorHAnsi"/>
          <w:b/>
          <w:bCs/>
          <w:sz w:val="22"/>
          <w:szCs w:val="22"/>
        </w:rPr>
        <w:t>HAGLER FOR DC</w:t>
      </w:r>
      <w:r w:rsidR="006D12A5">
        <w:rPr>
          <w:rFonts w:asciiTheme="minorHAnsi" w:hAnsiTheme="minorHAnsi" w:cstheme="minorHAnsi"/>
          <w:sz w:val="22"/>
          <w:szCs w:val="22"/>
        </w:rPr>
        <w:tab/>
      </w:r>
      <w:r w:rsidR="006D12A5">
        <w:rPr>
          <w:rFonts w:asciiTheme="minorHAnsi" w:hAnsiTheme="minorHAnsi" w:cstheme="minorHAnsi"/>
          <w:sz w:val="22"/>
          <w:szCs w:val="22"/>
        </w:rPr>
        <w:tab/>
      </w:r>
      <w:r w:rsidR="006D12A5">
        <w:rPr>
          <w:rFonts w:asciiTheme="minorHAnsi" w:hAnsiTheme="minorHAnsi" w:cstheme="minorHAnsi"/>
          <w:sz w:val="22"/>
          <w:szCs w:val="22"/>
        </w:rPr>
        <w:tab/>
      </w:r>
      <w:r w:rsidR="006D12A5">
        <w:rPr>
          <w:rFonts w:asciiTheme="minorHAnsi" w:hAnsiTheme="minorHAnsi" w:cstheme="minorHAnsi"/>
          <w:sz w:val="22"/>
          <w:szCs w:val="22"/>
        </w:rPr>
        <w:tab/>
        <w:t xml:space="preserve">    </w:t>
      </w:r>
      <w:r w:rsidR="000F15DE" w:rsidRPr="006D12A5">
        <w:rPr>
          <w:rFonts w:asciiTheme="minorHAnsi" w:hAnsiTheme="minorHAnsi" w:cstheme="minorHAnsi"/>
          <w:sz w:val="22"/>
          <w:szCs w:val="22"/>
        </w:rPr>
        <w:tab/>
        <w:t xml:space="preserve">                        </w:t>
      </w:r>
      <w:r w:rsidRPr="006D12A5">
        <w:rPr>
          <w:rFonts w:asciiTheme="minorHAnsi" w:hAnsiTheme="minorHAnsi" w:cstheme="minorHAnsi"/>
          <w:sz w:val="22"/>
          <w:szCs w:val="22"/>
        </w:rPr>
        <w:t xml:space="preserve">        </w:t>
      </w:r>
      <w:r w:rsidR="001A76EE" w:rsidRPr="006D12A5">
        <w:rPr>
          <w:rFonts w:asciiTheme="minorHAnsi" w:hAnsiTheme="minorHAnsi" w:cstheme="minorHAnsi"/>
          <w:sz w:val="22"/>
          <w:szCs w:val="22"/>
        </w:rPr>
        <w:t xml:space="preserve">Campaign Manager | August-November 2014  </w:t>
      </w:r>
    </w:p>
    <w:p w14:paraId="47435925" w14:textId="6A324D21" w:rsidR="006D12A5" w:rsidRPr="006D12A5" w:rsidRDefault="001A76EE" w:rsidP="000B447B">
      <w:pPr>
        <w:ind w:left="0" w:right="0" w:firstLine="0"/>
        <w:rPr>
          <w:rFonts w:asciiTheme="minorHAnsi" w:hAnsiTheme="minorHAnsi" w:cstheme="minorHAnsi"/>
          <w:szCs w:val="22"/>
        </w:rPr>
      </w:pPr>
      <w:r w:rsidRPr="006D12A5">
        <w:rPr>
          <w:rFonts w:asciiTheme="minorHAnsi" w:hAnsiTheme="minorHAnsi" w:cstheme="minorHAnsi"/>
          <w:b/>
          <w:szCs w:val="22"/>
        </w:rPr>
        <w:t>Finance &amp; Fundraising:</w:t>
      </w:r>
      <w:r w:rsidRPr="006D12A5">
        <w:rPr>
          <w:rFonts w:asciiTheme="minorHAnsi" w:hAnsiTheme="minorHAnsi" w:cstheme="minorHAnsi"/>
          <w:szCs w:val="22"/>
        </w:rPr>
        <w:t xml:space="preserve"> Developed budget and managed finances, adjusting expenses to meet fundraising actuals, organized meet &amp; greet fundraisers, crafted email blasts and mailers. </w:t>
      </w:r>
    </w:p>
    <w:p w14:paraId="4184F4DE" w14:textId="45A0EAE5" w:rsidR="006D12A5" w:rsidRPr="006D12A5" w:rsidRDefault="001A76EE" w:rsidP="000B447B">
      <w:pPr>
        <w:ind w:left="0" w:right="0" w:firstLine="0"/>
        <w:rPr>
          <w:rFonts w:asciiTheme="minorHAnsi" w:hAnsiTheme="minorHAnsi" w:cstheme="minorHAnsi"/>
          <w:szCs w:val="22"/>
        </w:rPr>
      </w:pPr>
      <w:r w:rsidRPr="006D12A5">
        <w:rPr>
          <w:rFonts w:asciiTheme="minorHAnsi" w:hAnsiTheme="minorHAnsi" w:cstheme="minorHAnsi"/>
          <w:b/>
          <w:szCs w:val="22"/>
        </w:rPr>
        <w:t>Field:</w:t>
      </w:r>
      <w:r w:rsidRPr="006D12A5">
        <w:rPr>
          <w:rFonts w:asciiTheme="minorHAnsi" w:hAnsiTheme="minorHAnsi" w:cstheme="minorHAnsi"/>
          <w:szCs w:val="22"/>
        </w:rPr>
        <w:t xml:space="preserve"> Designed and implemented field outreach plan, paying close attention to core constituencies. Performed outreach for volunteers and coordinated the volunteer program. Recruited, hired and managed staff of three: Communications Director, Finance Director, and Volunteer Coordinator. </w:t>
      </w:r>
    </w:p>
    <w:p w14:paraId="015CD302" w14:textId="7DBFC8BD" w:rsidR="00C65896" w:rsidRPr="006D12A5" w:rsidRDefault="001A76EE" w:rsidP="000B447B">
      <w:pPr>
        <w:ind w:left="0" w:right="0" w:firstLine="0"/>
        <w:rPr>
          <w:rFonts w:asciiTheme="minorHAnsi" w:hAnsiTheme="minorHAnsi" w:cstheme="minorHAnsi"/>
          <w:szCs w:val="22"/>
        </w:rPr>
      </w:pPr>
      <w:r w:rsidRPr="006D12A5">
        <w:rPr>
          <w:rFonts w:asciiTheme="minorHAnsi" w:hAnsiTheme="minorHAnsi" w:cstheme="minorHAnsi"/>
          <w:b/>
          <w:szCs w:val="22"/>
        </w:rPr>
        <w:t>Communications:</w:t>
      </w:r>
      <w:r w:rsidRPr="006D12A5">
        <w:rPr>
          <w:rFonts w:asciiTheme="minorHAnsi" w:hAnsiTheme="minorHAnsi" w:cstheme="minorHAnsi"/>
          <w:szCs w:val="22"/>
        </w:rPr>
        <w:t xml:space="preserve"> Created and implemented a full-spectrum communications strategy, including press relations, organized press conferences, designed printed materials, produced social media content across various platforms, managed email blasts.  </w:t>
      </w:r>
    </w:p>
    <w:p w14:paraId="6117B344" w14:textId="77777777" w:rsidR="00C65896" w:rsidRPr="006D12A5" w:rsidRDefault="001A76EE" w:rsidP="001A76EE">
      <w:pPr>
        <w:spacing w:after="0" w:line="259" w:lineRule="auto"/>
        <w:ind w:left="270" w:right="0" w:firstLine="0"/>
        <w:rPr>
          <w:rFonts w:asciiTheme="minorHAnsi" w:hAnsiTheme="minorHAnsi" w:cstheme="minorHAnsi"/>
          <w:szCs w:val="22"/>
        </w:rPr>
      </w:pPr>
      <w:r w:rsidRPr="006D12A5">
        <w:rPr>
          <w:rFonts w:asciiTheme="minorHAnsi" w:hAnsiTheme="minorHAnsi" w:cstheme="minorHAnsi"/>
          <w:szCs w:val="22"/>
        </w:rPr>
        <w:t xml:space="preserve"> </w:t>
      </w:r>
    </w:p>
    <w:p w14:paraId="4DC2F54E" w14:textId="77777777" w:rsidR="001A76EE" w:rsidRPr="006D12A5" w:rsidRDefault="001A76EE" w:rsidP="001A76EE">
      <w:pPr>
        <w:pStyle w:val="Heading1"/>
        <w:ind w:left="-5"/>
        <w:rPr>
          <w:rFonts w:asciiTheme="minorHAnsi" w:hAnsiTheme="minorHAnsi" w:cstheme="minorHAnsi"/>
          <w:sz w:val="22"/>
          <w:szCs w:val="22"/>
        </w:rPr>
      </w:pPr>
    </w:p>
    <w:p w14:paraId="2E8E79E2" w14:textId="77777777" w:rsidR="006D12A5" w:rsidRDefault="006D12A5" w:rsidP="000B447B">
      <w:pPr>
        <w:pStyle w:val="Heading1"/>
        <w:ind w:left="-5"/>
        <w:rPr>
          <w:rFonts w:asciiTheme="minorHAnsi" w:hAnsiTheme="minorHAnsi" w:cstheme="minorHAnsi"/>
          <w:b/>
          <w:bCs/>
          <w:sz w:val="22"/>
          <w:szCs w:val="22"/>
        </w:rPr>
      </w:pPr>
    </w:p>
    <w:p w14:paraId="7EF47C7C" w14:textId="32BFE2CD" w:rsidR="003116BD" w:rsidRPr="006D12A5" w:rsidRDefault="000C7BC4" w:rsidP="006D12A5">
      <w:pPr>
        <w:pStyle w:val="Heading1"/>
        <w:ind w:left="-5"/>
        <w:rPr>
          <w:rFonts w:asciiTheme="minorHAnsi" w:hAnsiTheme="minorHAnsi" w:cstheme="minorHAnsi"/>
          <w:sz w:val="22"/>
          <w:szCs w:val="22"/>
        </w:rPr>
      </w:pPr>
      <w:r w:rsidRPr="006D12A5">
        <w:rPr>
          <w:rFonts w:asciiTheme="minorHAnsi" w:hAnsiTheme="minorHAnsi" w:cstheme="minorHAnsi"/>
          <w:b/>
          <w:bCs/>
          <w:sz w:val="22"/>
          <w:szCs w:val="22"/>
        </w:rPr>
        <w:t xml:space="preserve">WASHINGTON PEACE CENTER.  </w:t>
      </w:r>
      <w:r w:rsidR="000F15DE" w:rsidRPr="006D12A5">
        <w:rPr>
          <w:rFonts w:asciiTheme="minorHAnsi" w:hAnsiTheme="minorHAnsi" w:cstheme="minorHAnsi"/>
          <w:sz w:val="22"/>
          <w:szCs w:val="22"/>
        </w:rPr>
        <w:t xml:space="preserve">                          </w:t>
      </w:r>
      <w:r w:rsidR="000F15DE" w:rsidRPr="006D12A5">
        <w:rPr>
          <w:rFonts w:asciiTheme="minorHAnsi" w:hAnsiTheme="minorHAnsi" w:cstheme="minorHAnsi"/>
          <w:sz w:val="22"/>
          <w:szCs w:val="22"/>
        </w:rPr>
        <w:tab/>
      </w:r>
      <w:r w:rsidR="00991483" w:rsidRPr="006D12A5">
        <w:rPr>
          <w:rFonts w:asciiTheme="minorHAnsi" w:hAnsiTheme="minorHAnsi" w:cstheme="minorHAnsi"/>
          <w:sz w:val="22"/>
          <w:szCs w:val="22"/>
        </w:rPr>
        <w:t xml:space="preserve">     </w:t>
      </w:r>
      <w:r w:rsidRPr="006D12A5">
        <w:rPr>
          <w:rFonts w:asciiTheme="minorHAnsi" w:hAnsiTheme="minorHAnsi" w:cstheme="minorHAnsi"/>
          <w:sz w:val="22"/>
          <w:szCs w:val="22"/>
        </w:rPr>
        <w:t xml:space="preserve">           </w:t>
      </w:r>
      <w:r w:rsidR="006D12A5">
        <w:rPr>
          <w:rFonts w:asciiTheme="minorHAnsi" w:hAnsiTheme="minorHAnsi" w:cstheme="minorHAnsi"/>
          <w:sz w:val="22"/>
          <w:szCs w:val="22"/>
        </w:rPr>
        <w:tab/>
        <w:t xml:space="preserve">                </w:t>
      </w:r>
      <w:r w:rsidR="001A76EE" w:rsidRPr="006D12A5">
        <w:rPr>
          <w:rFonts w:asciiTheme="minorHAnsi" w:hAnsiTheme="minorHAnsi" w:cstheme="minorHAnsi"/>
          <w:sz w:val="22"/>
          <w:szCs w:val="22"/>
        </w:rPr>
        <w:t>Program Manager</w:t>
      </w:r>
      <w:r w:rsidR="003116BD" w:rsidRPr="006D12A5">
        <w:rPr>
          <w:rFonts w:asciiTheme="minorHAnsi" w:hAnsiTheme="minorHAnsi" w:cstheme="minorHAnsi"/>
          <w:sz w:val="22"/>
          <w:szCs w:val="22"/>
        </w:rPr>
        <w:t xml:space="preserve"> </w:t>
      </w:r>
      <w:r w:rsidR="001A76EE" w:rsidRPr="006D12A5">
        <w:rPr>
          <w:rFonts w:asciiTheme="minorHAnsi" w:hAnsiTheme="minorHAnsi" w:cstheme="minorHAnsi"/>
          <w:sz w:val="22"/>
          <w:szCs w:val="22"/>
        </w:rPr>
        <w:t>| September 2011-July 2014</w:t>
      </w:r>
      <w:r w:rsidR="003116BD" w:rsidRPr="006D12A5">
        <w:rPr>
          <w:rFonts w:asciiTheme="minorHAnsi" w:hAnsiTheme="minorHAnsi" w:cstheme="minorHAnsi"/>
          <w:sz w:val="22"/>
          <w:szCs w:val="22"/>
        </w:rPr>
        <w:t xml:space="preserve"> </w:t>
      </w:r>
      <w:r w:rsidR="000F15DE" w:rsidRPr="006D12A5">
        <w:rPr>
          <w:rFonts w:asciiTheme="minorHAnsi" w:hAnsiTheme="minorHAnsi" w:cstheme="minorHAnsi"/>
          <w:sz w:val="22"/>
          <w:szCs w:val="22"/>
        </w:rPr>
        <w:tab/>
      </w:r>
      <w:r w:rsidR="000F15DE" w:rsidRPr="006D12A5">
        <w:rPr>
          <w:rFonts w:asciiTheme="minorHAnsi" w:hAnsiTheme="minorHAnsi" w:cstheme="minorHAnsi"/>
          <w:sz w:val="22"/>
          <w:szCs w:val="22"/>
        </w:rPr>
        <w:tab/>
      </w:r>
      <w:r w:rsidR="000F15DE" w:rsidRPr="006D12A5">
        <w:rPr>
          <w:rFonts w:asciiTheme="minorHAnsi" w:hAnsiTheme="minorHAnsi" w:cstheme="minorHAnsi"/>
          <w:sz w:val="22"/>
          <w:szCs w:val="22"/>
        </w:rPr>
        <w:tab/>
      </w:r>
      <w:r w:rsidR="000F15DE" w:rsidRPr="006D12A5">
        <w:rPr>
          <w:rFonts w:asciiTheme="minorHAnsi" w:hAnsiTheme="minorHAnsi" w:cstheme="minorHAnsi"/>
          <w:sz w:val="22"/>
          <w:szCs w:val="22"/>
        </w:rPr>
        <w:tab/>
        <w:t xml:space="preserve">                                                          </w:t>
      </w:r>
      <w:r w:rsidR="00991483" w:rsidRPr="006D12A5">
        <w:rPr>
          <w:rFonts w:asciiTheme="minorHAnsi" w:hAnsiTheme="minorHAnsi" w:cstheme="minorHAnsi"/>
          <w:sz w:val="22"/>
          <w:szCs w:val="22"/>
        </w:rPr>
        <w:t xml:space="preserve"> </w:t>
      </w:r>
      <w:r w:rsidR="000F15DE" w:rsidRPr="006D12A5">
        <w:rPr>
          <w:rFonts w:asciiTheme="minorHAnsi" w:hAnsiTheme="minorHAnsi" w:cstheme="minorHAnsi"/>
          <w:sz w:val="22"/>
          <w:szCs w:val="22"/>
        </w:rPr>
        <w:t xml:space="preserve">             </w:t>
      </w:r>
      <w:r w:rsidR="006D12A5">
        <w:rPr>
          <w:rFonts w:asciiTheme="minorHAnsi" w:hAnsiTheme="minorHAnsi" w:cstheme="minorHAnsi"/>
          <w:sz w:val="22"/>
          <w:szCs w:val="22"/>
        </w:rPr>
        <w:t xml:space="preserve">                       </w:t>
      </w:r>
      <w:r w:rsidR="003116BD" w:rsidRPr="006D12A5">
        <w:rPr>
          <w:rFonts w:asciiTheme="minorHAnsi" w:hAnsiTheme="minorHAnsi" w:cstheme="minorHAnsi"/>
          <w:sz w:val="22"/>
          <w:szCs w:val="22"/>
        </w:rPr>
        <w:t>Interim Director | February 2014-May 2014</w:t>
      </w:r>
      <w:r w:rsidR="003116BD" w:rsidRPr="006D12A5">
        <w:rPr>
          <w:rFonts w:asciiTheme="minorHAnsi" w:hAnsiTheme="minorHAnsi" w:cstheme="minorHAnsi"/>
          <w:sz w:val="22"/>
          <w:szCs w:val="22"/>
        </w:rPr>
        <w:tab/>
      </w:r>
    </w:p>
    <w:p w14:paraId="7A577602" w14:textId="079CD401" w:rsidR="006D12A5" w:rsidRPr="006D12A5" w:rsidRDefault="001A76EE" w:rsidP="000B447B">
      <w:pPr>
        <w:ind w:left="0" w:right="0" w:firstLine="0"/>
        <w:rPr>
          <w:rFonts w:asciiTheme="minorHAnsi" w:hAnsiTheme="minorHAnsi" w:cstheme="minorHAnsi"/>
          <w:szCs w:val="22"/>
        </w:rPr>
      </w:pPr>
      <w:r w:rsidRPr="006D12A5">
        <w:rPr>
          <w:rFonts w:asciiTheme="minorHAnsi" w:hAnsiTheme="minorHAnsi" w:cstheme="minorHAnsi"/>
          <w:b/>
          <w:szCs w:val="22"/>
        </w:rPr>
        <w:t>Fundraising</w:t>
      </w:r>
      <w:r w:rsidR="006D12A5" w:rsidRPr="006D12A5">
        <w:rPr>
          <w:rFonts w:asciiTheme="minorHAnsi" w:hAnsiTheme="minorHAnsi" w:cstheme="minorHAnsi"/>
          <w:b/>
          <w:szCs w:val="22"/>
        </w:rPr>
        <w:t xml:space="preserve">, </w:t>
      </w:r>
      <w:r w:rsidRPr="006D12A5">
        <w:rPr>
          <w:rFonts w:asciiTheme="minorHAnsi" w:hAnsiTheme="minorHAnsi" w:cstheme="minorHAnsi"/>
          <w:b/>
          <w:szCs w:val="22"/>
        </w:rPr>
        <w:t>Finance</w:t>
      </w:r>
      <w:r w:rsidR="006D12A5" w:rsidRPr="006D12A5">
        <w:rPr>
          <w:rFonts w:asciiTheme="minorHAnsi" w:hAnsiTheme="minorHAnsi" w:cstheme="minorHAnsi"/>
          <w:b/>
          <w:szCs w:val="22"/>
        </w:rPr>
        <w:t xml:space="preserve"> &amp; Operations</w:t>
      </w:r>
      <w:r w:rsidRPr="006D12A5">
        <w:rPr>
          <w:rFonts w:asciiTheme="minorHAnsi" w:hAnsiTheme="minorHAnsi" w:cstheme="minorHAnsi"/>
          <w:b/>
          <w:szCs w:val="22"/>
        </w:rPr>
        <w:t>:</w:t>
      </w:r>
      <w:r w:rsidRPr="006D12A5">
        <w:rPr>
          <w:rFonts w:asciiTheme="minorHAnsi" w:hAnsiTheme="minorHAnsi" w:cstheme="minorHAnsi"/>
          <w:szCs w:val="22"/>
        </w:rPr>
        <w:t xml:space="preserve"> Wrote grant proposals and reports, wrote and managed distribution for mailed appeals, reconciled bank accounts, produced quarterly budget reports, supported annual budget creation. </w:t>
      </w:r>
      <w:r w:rsidR="006D12A5" w:rsidRPr="006D12A5">
        <w:rPr>
          <w:rFonts w:asciiTheme="minorHAnsi" w:hAnsiTheme="minorHAnsi" w:cstheme="minorHAnsi"/>
          <w:szCs w:val="22"/>
        </w:rPr>
        <w:t>Supervised staff and interns, and oversaw board and advisory council recruitment, created integrative volunteer program, grew long-term volunteer base 200%, ran internship program.</w:t>
      </w:r>
    </w:p>
    <w:p w14:paraId="11FD0AE3" w14:textId="267DDAB2" w:rsidR="006D12A5" w:rsidRPr="006D12A5" w:rsidRDefault="001A76EE" w:rsidP="000B447B">
      <w:pPr>
        <w:ind w:left="0" w:right="0" w:firstLine="0"/>
        <w:rPr>
          <w:rFonts w:asciiTheme="minorHAnsi" w:hAnsiTheme="minorHAnsi" w:cstheme="minorHAnsi"/>
          <w:szCs w:val="22"/>
        </w:rPr>
      </w:pPr>
      <w:r w:rsidRPr="006D12A5">
        <w:rPr>
          <w:rFonts w:asciiTheme="minorHAnsi" w:hAnsiTheme="minorHAnsi" w:cstheme="minorHAnsi"/>
          <w:b/>
          <w:szCs w:val="22"/>
        </w:rPr>
        <w:t>Programs:</w:t>
      </w:r>
      <w:r w:rsidRPr="006D12A5">
        <w:rPr>
          <w:rFonts w:asciiTheme="minorHAnsi" w:hAnsiTheme="minorHAnsi" w:cstheme="minorHAnsi"/>
          <w:szCs w:val="22"/>
        </w:rPr>
        <w:t xml:space="preserve"> </w:t>
      </w:r>
      <w:r w:rsidR="006D12A5" w:rsidRPr="006D12A5">
        <w:rPr>
          <w:rFonts w:asciiTheme="minorHAnsi" w:hAnsiTheme="minorHAnsi" w:cstheme="minorHAnsi"/>
          <w:szCs w:val="22"/>
        </w:rPr>
        <w:t xml:space="preserve">Developed </w:t>
      </w:r>
      <w:r w:rsidRPr="006D12A5">
        <w:rPr>
          <w:rFonts w:asciiTheme="minorHAnsi" w:hAnsiTheme="minorHAnsi" w:cstheme="minorHAnsi"/>
          <w:szCs w:val="22"/>
        </w:rPr>
        <w:t xml:space="preserve">Trainers Network program which reached more than 500 </w:t>
      </w:r>
      <w:r w:rsidR="006D12A5" w:rsidRPr="006D12A5">
        <w:rPr>
          <w:rFonts w:asciiTheme="minorHAnsi" w:hAnsiTheme="minorHAnsi" w:cstheme="minorHAnsi"/>
          <w:szCs w:val="22"/>
        </w:rPr>
        <w:t xml:space="preserve">local </w:t>
      </w:r>
      <w:r w:rsidRPr="006D12A5">
        <w:rPr>
          <w:rFonts w:asciiTheme="minorHAnsi" w:hAnsiTheme="minorHAnsi" w:cstheme="minorHAnsi"/>
          <w:szCs w:val="22"/>
        </w:rPr>
        <w:t xml:space="preserve">activists </w:t>
      </w:r>
      <w:r w:rsidR="006D12A5" w:rsidRPr="006D12A5">
        <w:rPr>
          <w:rFonts w:asciiTheme="minorHAnsi" w:hAnsiTheme="minorHAnsi" w:cstheme="minorHAnsi"/>
          <w:szCs w:val="22"/>
        </w:rPr>
        <w:t xml:space="preserve">and facilitors </w:t>
      </w:r>
      <w:r w:rsidRPr="006D12A5">
        <w:rPr>
          <w:rFonts w:asciiTheme="minorHAnsi" w:hAnsiTheme="minorHAnsi" w:cstheme="minorHAnsi"/>
          <w:szCs w:val="22"/>
        </w:rPr>
        <w:t xml:space="preserve">in its first year. </w:t>
      </w:r>
      <w:r w:rsidR="006D12A5" w:rsidRPr="006D12A5">
        <w:rPr>
          <w:rFonts w:asciiTheme="minorHAnsi" w:hAnsiTheme="minorHAnsi" w:cstheme="minorHAnsi"/>
          <w:szCs w:val="22"/>
        </w:rPr>
        <w:t xml:space="preserve">Designed </w:t>
      </w:r>
      <w:r w:rsidRPr="006D12A5">
        <w:rPr>
          <w:rFonts w:asciiTheme="minorHAnsi" w:hAnsiTheme="minorHAnsi" w:cstheme="minorHAnsi"/>
          <w:szCs w:val="22"/>
        </w:rPr>
        <w:t>agendas for monthly facilitation skillshares, recrui</w:t>
      </w:r>
      <w:r w:rsidR="006D12A5" w:rsidRPr="006D12A5">
        <w:rPr>
          <w:rFonts w:asciiTheme="minorHAnsi" w:hAnsiTheme="minorHAnsi" w:cstheme="minorHAnsi"/>
          <w:szCs w:val="22"/>
        </w:rPr>
        <w:t>ted</w:t>
      </w:r>
      <w:r w:rsidRPr="006D12A5">
        <w:rPr>
          <w:rFonts w:asciiTheme="minorHAnsi" w:hAnsiTheme="minorHAnsi" w:cstheme="minorHAnsi"/>
          <w:szCs w:val="22"/>
        </w:rPr>
        <w:t xml:space="preserve"> </w:t>
      </w:r>
      <w:r w:rsidR="006D12A5" w:rsidRPr="006D12A5">
        <w:rPr>
          <w:rFonts w:asciiTheme="minorHAnsi" w:hAnsiTheme="minorHAnsi" w:cstheme="minorHAnsi"/>
          <w:szCs w:val="22"/>
        </w:rPr>
        <w:t xml:space="preserve">volunteer </w:t>
      </w:r>
      <w:r w:rsidRPr="006D12A5">
        <w:rPr>
          <w:rFonts w:asciiTheme="minorHAnsi" w:hAnsiTheme="minorHAnsi" w:cstheme="minorHAnsi"/>
          <w:szCs w:val="22"/>
        </w:rPr>
        <w:t xml:space="preserve">facilitators, </w:t>
      </w:r>
      <w:r w:rsidR="006D12A5" w:rsidRPr="006D12A5">
        <w:rPr>
          <w:rFonts w:asciiTheme="minorHAnsi" w:hAnsiTheme="minorHAnsi" w:cstheme="minorHAnsi"/>
          <w:szCs w:val="22"/>
        </w:rPr>
        <w:t xml:space="preserve">performed </w:t>
      </w:r>
      <w:r w:rsidRPr="006D12A5">
        <w:rPr>
          <w:rFonts w:asciiTheme="minorHAnsi" w:hAnsiTheme="minorHAnsi" w:cstheme="minorHAnsi"/>
          <w:szCs w:val="22"/>
        </w:rPr>
        <w:t xml:space="preserve">outreach for monthly skillshares, brought together facilitators and activists from across the </w:t>
      </w:r>
      <w:r w:rsidR="006D12A5" w:rsidRPr="006D12A5">
        <w:rPr>
          <w:rFonts w:asciiTheme="minorHAnsi" w:hAnsiTheme="minorHAnsi" w:cstheme="minorHAnsi"/>
          <w:szCs w:val="22"/>
        </w:rPr>
        <w:t xml:space="preserve">DC </w:t>
      </w:r>
      <w:r w:rsidRPr="006D12A5">
        <w:rPr>
          <w:rFonts w:asciiTheme="minorHAnsi" w:hAnsiTheme="minorHAnsi" w:cstheme="minorHAnsi"/>
          <w:szCs w:val="22"/>
        </w:rPr>
        <w:t xml:space="preserve">metro area to train community members facilitation tools across various skillsets including anti-oppression, </w:t>
      </w:r>
      <w:r w:rsidR="006D12A5" w:rsidRPr="006D12A5">
        <w:rPr>
          <w:rFonts w:asciiTheme="minorHAnsi" w:hAnsiTheme="minorHAnsi" w:cstheme="minorHAnsi"/>
          <w:szCs w:val="22"/>
        </w:rPr>
        <w:t xml:space="preserve">disability justice, campaign planning, </w:t>
      </w:r>
      <w:r w:rsidRPr="006D12A5">
        <w:rPr>
          <w:rFonts w:asciiTheme="minorHAnsi" w:hAnsiTheme="minorHAnsi" w:cstheme="minorHAnsi"/>
          <w:szCs w:val="22"/>
        </w:rPr>
        <w:t>organizing, language accessibility and more</w:t>
      </w:r>
      <w:r w:rsidR="006D12A5" w:rsidRPr="006D12A5">
        <w:rPr>
          <w:rFonts w:asciiTheme="minorHAnsi" w:hAnsiTheme="minorHAnsi" w:cstheme="minorHAnsi"/>
          <w:szCs w:val="22"/>
        </w:rPr>
        <w:t>.</w:t>
      </w:r>
      <w:r w:rsidRPr="006D12A5">
        <w:rPr>
          <w:rFonts w:asciiTheme="minorHAnsi" w:hAnsiTheme="minorHAnsi" w:cstheme="minorHAnsi"/>
          <w:szCs w:val="22"/>
        </w:rPr>
        <w:t xml:space="preserve"> </w:t>
      </w:r>
    </w:p>
    <w:p w14:paraId="794FF31A" w14:textId="08572397" w:rsidR="00C65896" w:rsidRPr="006D12A5" w:rsidRDefault="001A76EE" w:rsidP="000B447B">
      <w:pPr>
        <w:ind w:left="0" w:right="0" w:firstLine="0"/>
        <w:rPr>
          <w:rFonts w:asciiTheme="minorHAnsi" w:hAnsiTheme="minorHAnsi" w:cstheme="minorHAnsi"/>
          <w:szCs w:val="22"/>
        </w:rPr>
      </w:pPr>
      <w:r w:rsidRPr="006D12A5">
        <w:rPr>
          <w:rFonts w:asciiTheme="minorHAnsi" w:hAnsiTheme="minorHAnsi" w:cstheme="minorHAnsi"/>
          <w:b/>
          <w:szCs w:val="22"/>
        </w:rPr>
        <w:t>Communications:</w:t>
      </w:r>
      <w:r w:rsidRPr="006D12A5">
        <w:rPr>
          <w:rFonts w:asciiTheme="minorHAnsi" w:hAnsiTheme="minorHAnsi" w:cstheme="minorHAnsi"/>
          <w:szCs w:val="22"/>
        </w:rPr>
        <w:t xml:space="preserve"> Served as project manager for website and branding overhaul, oversaw production of weekly Activist Alert email blast, managed social media presence, served as editor of biannual print publication, The Washington Peace Letter. </w:t>
      </w:r>
    </w:p>
    <w:p w14:paraId="0B2E2CA7" w14:textId="77777777" w:rsidR="00C65896" w:rsidRPr="006D12A5" w:rsidRDefault="001A76EE" w:rsidP="001A76EE">
      <w:pPr>
        <w:spacing w:after="9" w:line="259" w:lineRule="auto"/>
        <w:ind w:left="0" w:right="0" w:firstLine="0"/>
        <w:rPr>
          <w:rFonts w:asciiTheme="minorHAnsi" w:hAnsiTheme="minorHAnsi" w:cstheme="minorHAnsi"/>
          <w:szCs w:val="22"/>
        </w:rPr>
      </w:pPr>
      <w:r w:rsidRPr="006D12A5">
        <w:rPr>
          <w:rFonts w:asciiTheme="minorHAnsi" w:hAnsiTheme="minorHAnsi" w:cstheme="minorHAnsi"/>
          <w:szCs w:val="22"/>
        </w:rPr>
        <w:t xml:space="preserve"> </w:t>
      </w:r>
    </w:p>
    <w:p w14:paraId="59D9BB42" w14:textId="55DAD4C9" w:rsidR="00D528AE" w:rsidRDefault="00D528AE" w:rsidP="000C7BC4">
      <w:pPr>
        <w:spacing w:after="0" w:line="259" w:lineRule="auto"/>
        <w:ind w:left="-5" w:right="0"/>
        <w:rPr>
          <w:rFonts w:asciiTheme="minorHAnsi" w:hAnsiTheme="minorHAnsi" w:cstheme="minorHAnsi"/>
          <w:b/>
          <w:bCs/>
          <w:sz w:val="28"/>
          <w:szCs w:val="28"/>
        </w:rPr>
      </w:pPr>
      <w:r>
        <w:rPr>
          <w:rFonts w:asciiTheme="minorHAnsi" w:hAnsiTheme="minorHAnsi" w:cstheme="minorHAnsi"/>
          <w:b/>
          <w:bCs/>
          <w:sz w:val="28"/>
          <w:szCs w:val="28"/>
        </w:rPr>
        <w:t xml:space="preserve">SKILLS: </w:t>
      </w:r>
    </w:p>
    <w:p w14:paraId="472212F6" w14:textId="77777777" w:rsidR="00D528AE" w:rsidRDefault="00D528AE" w:rsidP="000C7BC4">
      <w:pPr>
        <w:spacing w:after="0" w:line="259" w:lineRule="auto"/>
        <w:ind w:left="-5" w:right="0"/>
        <w:rPr>
          <w:rFonts w:asciiTheme="minorHAnsi" w:hAnsiTheme="minorHAnsi" w:cstheme="minorHAnsi"/>
          <w:b/>
          <w:bCs/>
          <w:sz w:val="28"/>
          <w:szCs w:val="28"/>
        </w:rPr>
      </w:pPr>
    </w:p>
    <w:p w14:paraId="76B25733" w14:textId="4CE07448" w:rsidR="000C7BC4" w:rsidRPr="006D12A5" w:rsidRDefault="000C7BC4" w:rsidP="000C7BC4">
      <w:pPr>
        <w:spacing w:after="0" w:line="259" w:lineRule="auto"/>
        <w:ind w:left="-5" w:right="0"/>
        <w:rPr>
          <w:rFonts w:asciiTheme="minorHAnsi" w:hAnsiTheme="minorHAnsi" w:cstheme="minorHAnsi"/>
          <w:b/>
          <w:bCs/>
          <w:sz w:val="28"/>
          <w:szCs w:val="28"/>
        </w:rPr>
      </w:pPr>
      <w:r w:rsidRPr="006D12A5">
        <w:rPr>
          <w:rFonts w:asciiTheme="minorHAnsi" w:hAnsiTheme="minorHAnsi" w:cstheme="minorHAnsi"/>
          <w:b/>
          <w:bCs/>
          <w:sz w:val="28"/>
          <w:szCs w:val="28"/>
        </w:rPr>
        <w:t xml:space="preserve">ACCOMPLISHMENTS + RECOGNITION:  </w:t>
      </w:r>
    </w:p>
    <w:p w14:paraId="479516DB" w14:textId="11992171" w:rsidR="000C7BC4" w:rsidRPr="00A62CA8" w:rsidRDefault="000C7BC4" w:rsidP="000B447B">
      <w:pPr>
        <w:spacing w:after="3" w:line="259" w:lineRule="auto"/>
        <w:ind w:left="0" w:right="0" w:firstLine="0"/>
        <w:rPr>
          <w:rFonts w:asciiTheme="minorHAnsi" w:hAnsiTheme="minorHAnsi" w:cstheme="minorHAnsi"/>
          <w:bCs/>
          <w:szCs w:val="22"/>
        </w:rPr>
      </w:pPr>
      <w:r w:rsidRPr="00A62CA8">
        <w:rPr>
          <w:rFonts w:asciiTheme="minorHAnsi" w:hAnsiTheme="minorHAnsi" w:cstheme="minorHAnsi"/>
          <w:bCs/>
          <w:color w:val="8EAADB"/>
          <w:szCs w:val="22"/>
        </w:rPr>
        <w:t xml:space="preserve">Atlantic Fellowship for Racial Equity | </w:t>
      </w:r>
      <w:r w:rsidRPr="00A62CA8">
        <w:rPr>
          <w:rFonts w:asciiTheme="minorHAnsi" w:hAnsiTheme="minorHAnsi" w:cstheme="minorHAnsi"/>
          <w:bCs/>
          <w:szCs w:val="22"/>
        </w:rPr>
        <w:t>Fellow | 2021</w:t>
      </w:r>
    </w:p>
    <w:p w14:paraId="3D9AA487" w14:textId="77777777" w:rsidR="000C7BC4" w:rsidRPr="00A62CA8" w:rsidRDefault="000C7BC4" w:rsidP="000C7BC4">
      <w:pPr>
        <w:spacing w:after="3" w:line="259" w:lineRule="auto"/>
        <w:ind w:left="-5" w:right="0"/>
        <w:rPr>
          <w:rFonts w:asciiTheme="minorHAnsi" w:hAnsiTheme="minorHAnsi" w:cstheme="minorHAnsi"/>
          <w:bCs/>
          <w:szCs w:val="22"/>
        </w:rPr>
      </w:pPr>
      <w:r w:rsidRPr="00A62CA8">
        <w:rPr>
          <w:rFonts w:asciiTheme="minorHAnsi" w:hAnsiTheme="minorHAnsi" w:cstheme="minorHAnsi"/>
          <w:bCs/>
          <w:color w:val="8EAADB"/>
          <w:szCs w:val="22"/>
        </w:rPr>
        <w:t xml:space="preserve">Pritzker Emerging Environmental Genius | </w:t>
      </w:r>
      <w:r w:rsidRPr="00A62CA8">
        <w:rPr>
          <w:rFonts w:asciiTheme="minorHAnsi" w:hAnsiTheme="minorHAnsi" w:cstheme="minorHAnsi"/>
          <w:bCs/>
          <w:szCs w:val="22"/>
        </w:rPr>
        <w:t>Nominee | 2021</w:t>
      </w:r>
    </w:p>
    <w:p w14:paraId="70A6A821" w14:textId="77777777" w:rsidR="000C7BC4" w:rsidRPr="006D12A5" w:rsidRDefault="000C7BC4" w:rsidP="000C7BC4">
      <w:pPr>
        <w:spacing w:after="0" w:line="259" w:lineRule="auto"/>
        <w:ind w:left="-5" w:right="0"/>
        <w:rPr>
          <w:rFonts w:asciiTheme="minorHAnsi" w:hAnsiTheme="minorHAnsi" w:cstheme="minorHAnsi"/>
          <w:b/>
          <w:color w:val="8EAADB"/>
          <w:szCs w:val="22"/>
        </w:rPr>
      </w:pPr>
    </w:p>
    <w:p w14:paraId="448CF911" w14:textId="0900351D" w:rsidR="000C7BC4" w:rsidRPr="006D12A5" w:rsidRDefault="000C7BC4" w:rsidP="000B447B">
      <w:pPr>
        <w:spacing w:after="0" w:line="259" w:lineRule="auto"/>
        <w:ind w:left="0" w:right="0" w:firstLine="0"/>
        <w:rPr>
          <w:rFonts w:asciiTheme="minorHAnsi" w:hAnsiTheme="minorHAnsi" w:cstheme="minorHAnsi"/>
          <w:b/>
          <w:bCs/>
          <w:sz w:val="28"/>
          <w:szCs w:val="28"/>
        </w:rPr>
      </w:pPr>
      <w:r w:rsidRPr="006D12A5">
        <w:rPr>
          <w:rFonts w:asciiTheme="minorHAnsi" w:hAnsiTheme="minorHAnsi" w:cstheme="minorHAnsi"/>
          <w:b/>
          <w:bCs/>
          <w:sz w:val="28"/>
          <w:szCs w:val="28"/>
        </w:rPr>
        <w:t>PUBLICATIONS</w:t>
      </w:r>
    </w:p>
    <w:p w14:paraId="66A9F5FC" w14:textId="403945A8" w:rsidR="000C7BC4" w:rsidRDefault="00831874" w:rsidP="000B447B">
      <w:pPr>
        <w:spacing w:after="3" w:line="259" w:lineRule="auto"/>
        <w:ind w:left="0" w:right="0" w:firstLine="0"/>
        <w:rPr>
          <w:rFonts w:asciiTheme="minorHAnsi" w:hAnsiTheme="minorHAnsi" w:cstheme="minorHAnsi"/>
          <w:b/>
          <w:szCs w:val="22"/>
        </w:rPr>
      </w:pPr>
      <w:hyperlink r:id="rId5" w:history="1">
        <w:r w:rsidR="000C7BC4" w:rsidRPr="006D12A5">
          <w:rPr>
            <w:rStyle w:val="Hyperlink"/>
            <w:rFonts w:asciiTheme="minorHAnsi" w:hAnsiTheme="minorHAnsi" w:cstheme="minorHAnsi"/>
            <w:szCs w:val="22"/>
          </w:rPr>
          <w:t>This Book Will Save the Planet</w:t>
        </w:r>
      </w:hyperlink>
      <w:r w:rsidR="000C7BC4" w:rsidRPr="006D12A5">
        <w:rPr>
          <w:rFonts w:asciiTheme="minorHAnsi" w:hAnsiTheme="minorHAnsi" w:cstheme="minorHAnsi"/>
          <w:color w:val="8EAADB"/>
          <w:szCs w:val="22"/>
        </w:rPr>
        <w:t xml:space="preserve"> published by Quarto Boo</w:t>
      </w:r>
      <w:r w:rsidR="000C7BC4" w:rsidRPr="006D12A5">
        <w:rPr>
          <w:rFonts w:asciiTheme="minorHAnsi" w:hAnsiTheme="minorHAnsi" w:cstheme="minorHAnsi"/>
          <w:b/>
          <w:color w:val="8EAADB"/>
          <w:szCs w:val="22"/>
        </w:rPr>
        <w:t xml:space="preserve">ks | </w:t>
      </w:r>
      <w:r w:rsidR="000C7BC4" w:rsidRPr="0084100B">
        <w:rPr>
          <w:rFonts w:asciiTheme="minorHAnsi" w:hAnsiTheme="minorHAnsi" w:cstheme="minorHAnsi"/>
          <w:bCs/>
          <w:szCs w:val="22"/>
        </w:rPr>
        <w:t>Author | 2022</w:t>
      </w:r>
    </w:p>
    <w:p w14:paraId="703203C9" w14:textId="2A386041" w:rsidR="0084100B" w:rsidRPr="0084100B" w:rsidRDefault="0084100B" w:rsidP="0084100B">
      <w:pPr>
        <w:spacing w:after="3" w:line="259" w:lineRule="auto"/>
        <w:ind w:left="-5" w:right="0"/>
        <w:rPr>
          <w:rFonts w:ascii="Avenir Book" w:hAnsi="Avenir Book"/>
          <w:bCs/>
          <w:szCs w:val="22"/>
        </w:rPr>
      </w:pPr>
      <w:hyperlink r:id="rId6" w:history="1">
        <w:r w:rsidRPr="007F3495">
          <w:rPr>
            <w:rStyle w:val="Hyperlink"/>
            <w:rFonts w:ascii="Avenir Book" w:hAnsi="Avenir Book"/>
            <w:bCs/>
            <w:szCs w:val="22"/>
          </w:rPr>
          <w:t>How to Prevent Burnout Among Black Movement Leaders</w:t>
        </w:r>
      </w:hyperlink>
      <w:r w:rsidRPr="007F3495">
        <w:rPr>
          <w:rFonts w:ascii="Avenir Book" w:hAnsi="Avenir Book"/>
          <w:bCs/>
          <w:color w:val="8EAADB"/>
          <w:szCs w:val="22"/>
        </w:rPr>
        <w:t xml:space="preserve"> </w:t>
      </w:r>
      <w:r w:rsidRPr="007F3495">
        <w:rPr>
          <w:rFonts w:ascii="Avenir Book" w:hAnsi="Avenir Book"/>
          <w:bCs/>
          <w:color w:val="000000" w:themeColor="text1"/>
          <w:szCs w:val="22"/>
        </w:rPr>
        <w:t>|</w:t>
      </w:r>
      <w:r w:rsidRPr="007F3495">
        <w:rPr>
          <w:rFonts w:ascii="Avenir Book" w:hAnsi="Avenir Book"/>
          <w:bCs/>
          <w:color w:val="8EAADB"/>
          <w:szCs w:val="22"/>
        </w:rPr>
        <w:t xml:space="preserve"> </w:t>
      </w:r>
      <w:r w:rsidRPr="007F3495">
        <w:rPr>
          <w:rFonts w:ascii="Avenir Book" w:hAnsi="Avenir Book"/>
          <w:bCs/>
          <w:color w:val="000000" w:themeColor="text1"/>
          <w:szCs w:val="22"/>
        </w:rPr>
        <w:t>Yes! Magazine</w:t>
      </w:r>
      <w:r w:rsidRPr="007F3495">
        <w:rPr>
          <w:rFonts w:ascii="Avenir Book" w:hAnsi="Avenir Book"/>
          <w:bCs/>
          <w:color w:val="8EAADB"/>
          <w:szCs w:val="22"/>
        </w:rPr>
        <w:t xml:space="preserve"> </w:t>
      </w:r>
      <w:r w:rsidRPr="007F3495">
        <w:rPr>
          <w:rFonts w:ascii="Avenir Book" w:hAnsi="Avenir Book"/>
          <w:bCs/>
          <w:color w:val="000000" w:themeColor="text1"/>
          <w:szCs w:val="22"/>
        </w:rPr>
        <w:t xml:space="preserve">| </w:t>
      </w:r>
      <w:r w:rsidRPr="007F3495">
        <w:rPr>
          <w:rFonts w:ascii="Avenir Book" w:hAnsi="Avenir Book"/>
          <w:bCs/>
          <w:szCs w:val="22"/>
        </w:rPr>
        <w:t>February 202</w:t>
      </w:r>
      <w:r>
        <w:rPr>
          <w:rFonts w:ascii="Avenir Book" w:hAnsi="Avenir Book"/>
          <w:bCs/>
          <w:szCs w:val="22"/>
        </w:rPr>
        <w:t>2</w:t>
      </w:r>
    </w:p>
    <w:p w14:paraId="214EB3AB" w14:textId="5E293C6A" w:rsidR="000C7BC4" w:rsidRPr="006D12A5" w:rsidRDefault="00831874" w:rsidP="000C7BC4">
      <w:pPr>
        <w:spacing w:after="0" w:line="259" w:lineRule="auto"/>
        <w:ind w:left="-5" w:right="0"/>
        <w:rPr>
          <w:rFonts w:asciiTheme="minorHAnsi" w:hAnsiTheme="minorHAnsi" w:cstheme="minorHAnsi"/>
          <w:b/>
          <w:bCs/>
          <w:szCs w:val="22"/>
        </w:rPr>
      </w:pPr>
      <w:hyperlink r:id="rId7" w:history="1">
        <w:r w:rsidR="000C7BC4" w:rsidRPr="006D12A5">
          <w:rPr>
            <w:rStyle w:val="Hyperlink"/>
            <w:rFonts w:asciiTheme="minorHAnsi" w:hAnsiTheme="minorHAnsi" w:cstheme="minorHAnsi"/>
            <w:szCs w:val="22"/>
          </w:rPr>
          <w:t>“Read up on the links between racism and the environment</w:t>
        </w:r>
      </w:hyperlink>
      <w:r w:rsidR="000C7BC4" w:rsidRPr="006D12A5">
        <w:rPr>
          <w:rFonts w:asciiTheme="minorHAnsi" w:hAnsiTheme="minorHAnsi" w:cstheme="minorHAnsi"/>
          <w:szCs w:val="22"/>
        </w:rPr>
        <w:t xml:space="preserve">” | </w:t>
      </w:r>
      <w:r w:rsidR="000C7BC4" w:rsidRPr="00A62CA8">
        <w:rPr>
          <w:rFonts w:asciiTheme="minorHAnsi" w:hAnsiTheme="minorHAnsi" w:cstheme="minorHAnsi"/>
          <w:szCs w:val="22"/>
        </w:rPr>
        <w:t>New York Times | June 2020</w:t>
      </w:r>
    </w:p>
    <w:p w14:paraId="3AB324E0" w14:textId="77777777" w:rsidR="006D12A5" w:rsidRPr="006D12A5" w:rsidRDefault="006D12A5" w:rsidP="00A62CA8">
      <w:pPr>
        <w:spacing w:after="0" w:line="259" w:lineRule="auto"/>
        <w:ind w:left="0" w:right="0" w:firstLine="0"/>
        <w:rPr>
          <w:rFonts w:asciiTheme="minorHAnsi" w:hAnsiTheme="minorHAnsi" w:cstheme="minorHAnsi"/>
        </w:rPr>
      </w:pPr>
    </w:p>
    <w:p w14:paraId="1276D982" w14:textId="27B8B51F" w:rsidR="006D12A5" w:rsidRPr="006D12A5" w:rsidRDefault="006D12A5" w:rsidP="006D12A5">
      <w:pPr>
        <w:spacing w:after="0" w:line="259" w:lineRule="auto"/>
        <w:ind w:left="0" w:right="0" w:firstLine="0"/>
        <w:rPr>
          <w:rFonts w:asciiTheme="minorHAnsi" w:hAnsiTheme="minorHAnsi" w:cstheme="minorHAnsi"/>
          <w:b/>
          <w:bCs/>
          <w:sz w:val="28"/>
          <w:szCs w:val="28"/>
        </w:rPr>
      </w:pPr>
      <w:r w:rsidRPr="006D12A5">
        <w:rPr>
          <w:rFonts w:asciiTheme="minorHAnsi" w:hAnsiTheme="minorHAnsi" w:cstheme="minorHAnsi"/>
          <w:b/>
          <w:bCs/>
          <w:sz w:val="28"/>
          <w:szCs w:val="28"/>
        </w:rPr>
        <w:t xml:space="preserve">SPEAKING ENGAGEMENTS </w:t>
      </w:r>
    </w:p>
    <w:p w14:paraId="7F6A142B" w14:textId="55B2B1E6" w:rsidR="00D40AD9" w:rsidRPr="006D12A5" w:rsidRDefault="00831874" w:rsidP="000C7BC4">
      <w:pPr>
        <w:spacing w:after="0" w:line="259" w:lineRule="auto"/>
        <w:ind w:left="-5" w:right="0"/>
        <w:rPr>
          <w:rFonts w:asciiTheme="minorHAnsi" w:hAnsiTheme="minorHAnsi" w:cstheme="minorHAnsi"/>
          <w:szCs w:val="22"/>
        </w:rPr>
      </w:pPr>
      <w:hyperlink r:id="rId8" w:history="1">
        <w:r w:rsidR="00D40AD9" w:rsidRPr="006D12A5">
          <w:rPr>
            <w:rStyle w:val="Hyperlink"/>
            <w:rFonts w:asciiTheme="minorHAnsi" w:hAnsiTheme="minorHAnsi" w:cstheme="minorHAnsi"/>
            <w:szCs w:val="22"/>
          </w:rPr>
          <w:t>“Regrounding: Fighting Colonialism Through Collective Healing</w:t>
        </w:r>
      </w:hyperlink>
      <w:r w:rsidR="00D40AD9" w:rsidRPr="006D12A5">
        <w:rPr>
          <w:rFonts w:asciiTheme="minorHAnsi" w:hAnsiTheme="minorHAnsi" w:cstheme="minorHAnsi"/>
          <w:szCs w:val="22"/>
        </w:rPr>
        <w:t xml:space="preserve">” | Power Shift 2021 </w:t>
      </w:r>
      <w:r w:rsidR="006D12A5" w:rsidRPr="006D12A5">
        <w:rPr>
          <w:rFonts w:asciiTheme="minorHAnsi" w:hAnsiTheme="minorHAnsi" w:cstheme="minorHAnsi"/>
          <w:szCs w:val="22"/>
        </w:rPr>
        <w:t xml:space="preserve">Keynote </w:t>
      </w:r>
      <w:r w:rsidR="00D40AD9" w:rsidRPr="006D12A5">
        <w:rPr>
          <w:rFonts w:asciiTheme="minorHAnsi" w:hAnsiTheme="minorHAnsi" w:cstheme="minorHAnsi"/>
          <w:szCs w:val="22"/>
        </w:rPr>
        <w:t>| April 2021</w:t>
      </w:r>
    </w:p>
    <w:p w14:paraId="309C5CC0" w14:textId="147D0EB8" w:rsidR="00D40AD9" w:rsidRDefault="00831874" w:rsidP="000C7BC4">
      <w:pPr>
        <w:spacing w:after="0" w:line="259" w:lineRule="auto"/>
        <w:ind w:left="-5" w:right="0"/>
        <w:rPr>
          <w:rFonts w:asciiTheme="minorHAnsi" w:hAnsiTheme="minorHAnsi" w:cstheme="minorHAnsi"/>
          <w:szCs w:val="22"/>
        </w:rPr>
      </w:pPr>
      <w:hyperlink r:id="rId9" w:history="1">
        <w:r w:rsidR="00D40AD9" w:rsidRPr="006D12A5">
          <w:rPr>
            <w:rStyle w:val="Hyperlink"/>
            <w:rFonts w:asciiTheme="minorHAnsi" w:hAnsiTheme="minorHAnsi" w:cstheme="minorHAnsi"/>
            <w:szCs w:val="22"/>
          </w:rPr>
          <w:t xml:space="preserve">“What 2020’s Digital Fundraising Innovation Means </w:t>
        </w:r>
        <w:proofErr w:type="gramStart"/>
        <w:r w:rsidR="00D40AD9" w:rsidRPr="006D12A5">
          <w:rPr>
            <w:rStyle w:val="Hyperlink"/>
            <w:rFonts w:asciiTheme="minorHAnsi" w:hAnsiTheme="minorHAnsi" w:cstheme="minorHAnsi"/>
            <w:szCs w:val="22"/>
          </w:rPr>
          <w:t>For</w:t>
        </w:r>
        <w:proofErr w:type="gramEnd"/>
        <w:r w:rsidR="00D40AD9" w:rsidRPr="006D12A5">
          <w:rPr>
            <w:rStyle w:val="Hyperlink"/>
            <w:rFonts w:asciiTheme="minorHAnsi" w:hAnsiTheme="minorHAnsi" w:cstheme="minorHAnsi"/>
            <w:szCs w:val="22"/>
          </w:rPr>
          <w:t xml:space="preserve"> The Future</w:t>
        </w:r>
      </w:hyperlink>
      <w:r w:rsidR="00D40AD9" w:rsidRPr="006D12A5">
        <w:rPr>
          <w:rFonts w:asciiTheme="minorHAnsi" w:hAnsiTheme="minorHAnsi" w:cstheme="minorHAnsi"/>
          <w:szCs w:val="22"/>
        </w:rPr>
        <w:t>” | Netroots | Oct</w:t>
      </w:r>
      <w:r w:rsidR="0084100B">
        <w:rPr>
          <w:rFonts w:asciiTheme="minorHAnsi" w:hAnsiTheme="minorHAnsi" w:cstheme="minorHAnsi"/>
          <w:szCs w:val="22"/>
        </w:rPr>
        <w:t xml:space="preserve">ober </w:t>
      </w:r>
      <w:r w:rsidR="00D40AD9" w:rsidRPr="006D12A5">
        <w:rPr>
          <w:rFonts w:asciiTheme="minorHAnsi" w:hAnsiTheme="minorHAnsi" w:cstheme="minorHAnsi"/>
          <w:szCs w:val="22"/>
        </w:rPr>
        <w:t>2021</w:t>
      </w:r>
    </w:p>
    <w:p w14:paraId="58E750FE" w14:textId="1D5D73B9" w:rsidR="00831874" w:rsidRPr="00831874" w:rsidRDefault="00831874" w:rsidP="00831874">
      <w:pPr>
        <w:spacing w:after="0" w:line="259" w:lineRule="auto"/>
        <w:ind w:left="-5" w:right="0"/>
        <w:rPr>
          <w:rFonts w:asciiTheme="minorHAnsi" w:hAnsiTheme="minorHAnsi" w:cstheme="minorHAnsi"/>
          <w:szCs w:val="22"/>
        </w:rPr>
      </w:pPr>
      <w:hyperlink r:id="rId10" w:history="1">
        <w:r w:rsidRPr="00831874">
          <w:rPr>
            <w:rStyle w:val="Hyperlink"/>
          </w:rPr>
          <w:t>Lessons Learned</w:t>
        </w:r>
        <w:r w:rsidRPr="00831874">
          <w:rPr>
            <w:rStyle w:val="Hyperlink"/>
          </w:rPr>
          <w:t xml:space="preserve">: A Conversation </w:t>
        </w:r>
        <w:proofErr w:type="gramStart"/>
        <w:r w:rsidRPr="00831874">
          <w:rPr>
            <w:rStyle w:val="Hyperlink"/>
          </w:rPr>
          <w:t>With</w:t>
        </w:r>
        <w:proofErr w:type="gramEnd"/>
        <w:r w:rsidRPr="00831874">
          <w:rPr>
            <w:rStyle w:val="Hyperlink"/>
          </w:rPr>
          <w:t xml:space="preserve"> </w:t>
        </w:r>
        <w:proofErr w:type="spellStart"/>
        <w:r w:rsidRPr="00831874">
          <w:rPr>
            <w:rStyle w:val="Hyperlink"/>
          </w:rPr>
          <w:t>ActBlue</w:t>
        </w:r>
        <w:proofErr w:type="spellEnd"/>
      </w:hyperlink>
      <w:r>
        <w:t xml:space="preserve"> </w:t>
      </w:r>
      <w:r>
        <w:t>| The Brown Girl’s Guide to Politics | March 2022</w:t>
      </w:r>
    </w:p>
    <w:p w14:paraId="1AD3DB9A" w14:textId="2A1DEBAF" w:rsidR="0084100B" w:rsidRDefault="0084100B" w:rsidP="0084100B">
      <w:pPr>
        <w:spacing w:after="0" w:line="259" w:lineRule="auto"/>
        <w:ind w:left="-5" w:right="0"/>
      </w:pPr>
      <w:r w:rsidRPr="0084100B">
        <w:t>Roundtable Discussion: Organizing at the Intersections for a Liberated Future</w:t>
      </w:r>
      <w:r>
        <w:t xml:space="preserve"> | Skoll Global Forum | April 2022</w:t>
      </w:r>
    </w:p>
    <w:p w14:paraId="2DA5AF30" w14:textId="705E5333" w:rsidR="0084100B" w:rsidRPr="0084100B" w:rsidRDefault="0084100B" w:rsidP="0084100B">
      <w:pPr>
        <w:spacing w:after="0" w:line="259" w:lineRule="auto"/>
        <w:ind w:left="-5" w:right="0"/>
      </w:pPr>
      <w:r>
        <w:t>Battling Burnout in Movement Organizations | Grantmakers for Effective Organizations | May 2022</w:t>
      </w:r>
    </w:p>
    <w:p w14:paraId="1A4B1647" w14:textId="77777777" w:rsidR="006D12A5" w:rsidRDefault="006D12A5" w:rsidP="006D12A5">
      <w:pPr>
        <w:spacing w:after="0" w:line="259" w:lineRule="auto"/>
        <w:ind w:left="0" w:right="0" w:firstLine="0"/>
        <w:rPr>
          <w:rFonts w:asciiTheme="minorHAnsi" w:hAnsiTheme="minorHAnsi" w:cstheme="minorHAnsi"/>
          <w:sz w:val="28"/>
          <w:szCs w:val="28"/>
        </w:rPr>
      </w:pPr>
    </w:p>
    <w:p w14:paraId="41E90915" w14:textId="453B9836" w:rsidR="00C65896" w:rsidRPr="006D12A5" w:rsidRDefault="001A76EE" w:rsidP="006D12A5">
      <w:pPr>
        <w:spacing w:after="0" w:line="259" w:lineRule="auto"/>
        <w:ind w:left="0" w:right="0" w:firstLine="0"/>
        <w:rPr>
          <w:rFonts w:asciiTheme="minorHAnsi" w:hAnsiTheme="minorHAnsi" w:cstheme="minorHAnsi"/>
          <w:b/>
          <w:bCs/>
          <w:sz w:val="28"/>
          <w:szCs w:val="28"/>
        </w:rPr>
      </w:pPr>
      <w:r w:rsidRPr="006D12A5">
        <w:rPr>
          <w:rFonts w:asciiTheme="minorHAnsi" w:hAnsiTheme="minorHAnsi" w:cstheme="minorHAnsi"/>
          <w:b/>
          <w:bCs/>
          <w:sz w:val="28"/>
          <w:szCs w:val="28"/>
        </w:rPr>
        <w:t xml:space="preserve">OTHER EXPERIENCE:  </w:t>
      </w:r>
    </w:p>
    <w:p w14:paraId="2B643355" w14:textId="30756767" w:rsidR="00DE32EE" w:rsidRPr="006D12A5" w:rsidRDefault="00831874" w:rsidP="00DE32EE">
      <w:pPr>
        <w:ind w:left="-5" w:right="0"/>
        <w:rPr>
          <w:rFonts w:asciiTheme="minorHAnsi" w:hAnsiTheme="minorHAnsi" w:cstheme="minorHAnsi"/>
          <w:color w:val="8EAADB"/>
          <w:szCs w:val="22"/>
        </w:rPr>
      </w:pPr>
      <w:r>
        <w:rPr>
          <w:rFonts w:asciiTheme="minorHAnsi" w:hAnsiTheme="minorHAnsi" w:cstheme="minorHAnsi"/>
          <w:color w:val="8EAADB"/>
          <w:szCs w:val="22"/>
        </w:rPr>
        <w:t>New Economy Coalition/</w:t>
      </w:r>
      <w:r w:rsidR="00DE32EE" w:rsidRPr="006D12A5">
        <w:rPr>
          <w:rFonts w:asciiTheme="minorHAnsi" w:hAnsiTheme="minorHAnsi" w:cstheme="minorHAnsi"/>
          <w:color w:val="8EAADB"/>
          <w:szCs w:val="22"/>
        </w:rPr>
        <w:t xml:space="preserve">Black Solidarity Economy Fund | </w:t>
      </w:r>
      <w:r w:rsidR="00DE32EE" w:rsidRPr="006D12A5">
        <w:rPr>
          <w:rFonts w:asciiTheme="minorHAnsi" w:hAnsiTheme="minorHAnsi" w:cstheme="minorHAnsi"/>
          <w:szCs w:val="22"/>
        </w:rPr>
        <w:t>Committee Member | August 20</w:t>
      </w:r>
      <w:r>
        <w:rPr>
          <w:rFonts w:asciiTheme="minorHAnsi" w:hAnsiTheme="minorHAnsi" w:cstheme="minorHAnsi"/>
          <w:szCs w:val="22"/>
        </w:rPr>
        <w:t>19</w:t>
      </w:r>
      <w:r w:rsidR="00DE32EE" w:rsidRPr="006D12A5">
        <w:rPr>
          <w:rFonts w:asciiTheme="minorHAnsi" w:hAnsiTheme="minorHAnsi" w:cstheme="minorHAnsi"/>
          <w:szCs w:val="22"/>
        </w:rPr>
        <w:t>-Present</w:t>
      </w:r>
    </w:p>
    <w:p w14:paraId="2B738602" w14:textId="3BE06A8B" w:rsidR="00DE32EE" w:rsidRPr="006D12A5" w:rsidRDefault="00DE32EE" w:rsidP="000B447B">
      <w:pPr>
        <w:ind w:left="-5" w:right="0"/>
        <w:rPr>
          <w:rFonts w:asciiTheme="minorHAnsi" w:hAnsiTheme="minorHAnsi" w:cstheme="minorHAnsi"/>
          <w:color w:val="8EAADB"/>
          <w:szCs w:val="22"/>
        </w:rPr>
      </w:pPr>
      <w:r w:rsidRPr="006D12A5">
        <w:rPr>
          <w:rFonts w:asciiTheme="minorHAnsi" w:hAnsiTheme="minorHAnsi" w:cstheme="minorHAnsi"/>
          <w:color w:val="8EAADB"/>
          <w:szCs w:val="22"/>
        </w:rPr>
        <w:t xml:space="preserve">New Network | </w:t>
      </w:r>
      <w:r w:rsidRPr="006D12A5">
        <w:rPr>
          <w:rFonts w:asciiTheme="minorHAnsi" w:hAnsiTheme="minorHAnsi" w:cstheme="minorHAnsi"/>
          <w:szCs w:val="22"/>
        </w:rPr>
        <w:t>Founding Steering Committee Member | August 2021-Present</w:t>
      </w:r>
    </w:p>
    <w:p w14:paraId="68D3F557" w14:textId="55835C29" w:rsidR="000B447B" w:rsidRPr="006D12A5" w:rsidRDefault="000B447B" w:rsidP="000B447B">
      <w:pPr>
        <w:ind w:left="-5" w:right="0"/>
        <w:rPr>
          <w:rFonts w:asciiTheme="minorHAnsi" w:hAnsiTheme="minorHAnsi" w:cstheme="minorHAnsi"/>
          <w:szCs w:val="22"/>
        </w:rPr>
      </w:pPr>
      <w:r w:rsidRPr="006D12A5">
        <w:rPr>
          <w:rFonts w:asciiTheme="minorHAnsi" w:hAnsiTheme="minorHAnsi" w:cstheme="minorHAnsi"/>
          <w:color w:val="8EAADB"/>
          <w:szCs w:val="22"/>
        </w:rPr>
        <w:t xml:space="preserve">Breach Collective | </w:t>
      </w:r>
      <w:r w:rsidRPr="006D12A5">
        <w:rPr>
          <w:rFonts w:asciiTheme="minorHAnsi" w:hAnsiTheme="minorHAnsi" w:cstheme="minorHAnsi"/>
          <w:szCs w:val="22"/>
        </w:rPr>
        <w:t>Treasurer | March 2021-Present</w:t>
      </w:r>
    </w:p>
    <w:p w14:paraId="7DCB98F3" w14:textId="06B78EC7" w:rsidR="00DE32EE" w:rsidRPr="006D12A5" w:rsidRDefault="001A76EE" w:rsidP="00DE32EE">
      <w:pPr>
        <w:ind w:left="-5" w:right="0"/>
        <w:rPr>
          <w:rFonts w:asciiTheme="minorHAnsi" w:hAnsiTheme="minorHAnsi" w:cstheme="minorHAnsi"/>
          <w:color w:val="ED7D31"/>
          <w:szCs w:val="22"/>
        </w:rPr>
      </w:pPr>
      <w:r w:rsidRPr="006D12A5">
        <w:rPr>
          <w:rFonts w:asciiTheme="minorHAnsi" w:hAnsiTheme="minorHAnsi" w:cstheme="minorHAnsi"/>
          <w:color w:val="8EAADB"/>
          <w:szCs w:val="22"/>
        </w:rPr>
        <w:t xml:space="preserve">Empower DC | </w:t>
      </w:r>
      <w:r w:rsidRPr="006D12A5">
        <w:rPr>
          <w:rFonts w:asciiTheme="minorHAnsi" w:hAnsiTheme="minorHAnsi" w:cstheme="minorHAnsi"/>
          <w:szCs w:val="22"/>
        </w:rPr>
        <w:t>Board Vice President/Treasurer | Sept. 2013-Oct. 2017</w:t>
      </w:r>
      <w:r w:rsidRPr="006D12A5">
        <w:rPr>
          <w:rFonts w:asciiTheme="minorHAnsi" w:hAnsiTheme="minorHAnsi" w:cstheme="minorHAnsi"/>
          <w:color w:val="ED7D31"/>
          <w:szCs w:val="22"/>
        </w:rPr>
        <w:t xml:space="preserve"> </w:t>
      </w:r>
    </w:p>
    <w:p w14:paraId="3EE26F8F" w14:textId="77777777" w:rsidR="000B447B" w:rsidRPr="006D12A5" w:rsidRDefault="000B447B" w:rsidP="000C7BC4">
      <w:pPr>
        <w:spacing w:after="0" w:line="259" w:lineRule="auto"/>
        <w:ind w:left="0" w:right="0" w:firstLine="0"/>
        <w:rPr>
          <w:rFonts w:asciiTheme="minorHAnsi" w:hAnsiTheme="minorHAnsi" w:cstheme="minorHAnsi"/>
          <w:color w:val="8EAADB"/>
          <w:szCs w:val="22"/>
        </w:rPr>
      </w:pPr>
    </w:p>
    <w:p w14:paraId="498EF663" w14:textId="061B514F" w:rsidR="00C65896" w:rsidRPr="006D12A5" w:rsidRDefault="001A76EE" w:rsidP="001A76EE">
      <w:pPr>
        <w:spacing w:after="0" w:line="259" w:lineRule="auto"/>
        <w:ind w:left="0" w:right="0" w:firstLine="0"/>
        <w:rPr>
          <w:rFonts w:asciiTheme="minorHAnsi" w:hAnsiTheme="minorHAnsi" w:cstheme="minorHAnsi"/>
          <w:b/>
          <w:bCs/>
          <w:sz w:val="28"/>
          <w:szCs w:val="28"/>
        </w:rPr>
      </w:pPr>
      <w:r w:rsidRPr="006D12A5">
        <w:rPr>
          <w:rFonts w:asciiTheme="minorHAnsi" w:hAnsiTheme="minorHAnsi" w:cstheme="minorHAnsi"/>
          <w:b/>
          <w:bCs/>
          <w:sz w:val="28"/>
          <w:szCs w:val="28"/>
        </w:rPr>
        <w:t>EDUCATIO</w:t>
      </w:r>
      <w:r w:rsidR="00F31794" w:rsidRPr="006D12A5">
        <w:rPr>
          <w:rFonts w:asciiTheme="minorHAnsi" w:hAnsiTheme="minorHAnsi" w:cstheme="minorHAnsi"/>
          <w:b/>
          <w:bCs/>
          <w:sz w:val="28"/>
          <w:szCs w:val="28"/>
        </w:rPr>
        <w:t>N</w:t>
      </w:r>
      <w:r w:rsidRPr="006D12A5">
        <w:rPr>
          <w:rFonts w:asciiTheme="minorHAnsi" w:hAnsiTheme="minorHAnsi" w:cstheme="minorHAnsi"/>
          <w:b/>
          <w:bCs/>
          <w:sz w:val="28"/>
          <w:szCs w:val="28"/>
        </w:rPr>
        <w:t xml:space="preserve">:  </w:t>
      </w:r>
    </w:p>
    <w:p w14:paraId="0C8F1EBE" w14:textId="77777777" w:rsidR="00C65896" w:rsidRPr="006D12A5" w:rsidRDefault="001A76EE" w:rsidP="001A76EE">
      <w:pPr>
        <w:spacing w:after="3" w:line="259" w:lineRule="auto"/>
        <w:ind w:left="-5" w:right="0"/>
        <w:rPr>
          <w:rFonts w:asciiTheme="minorHAnsi" w:hAnsiTheme="minorHAnsi" w:cstheme="minorHAnsi"/>
          <w:bCs/>
          <w:szCs w:val="22"/>
        </w:rPr>
      </w:pPr>
      <w:r w:rsidRPr="006D12A5">
        <w:rPr>
          <w:rFonts w:asciiTheme="minorHAnsi" w:hAnsiTheme="minorHAnsi" w:cstheme="minorHAnsi"/>
          <w:bCs/>
          <w:color w:val="8EAADB"/>
          <w:szCs w:val="22"/>
        </w:rPr>
        <w:t xml:space="preserve">Georgetown University | </w:t>
      </w:r>
      <w:r w:rsidRPr="006D12A5">
        <w:rPr>
          <w:rFonts w:asciiTheme="minorHAnsi" w:hAnsiTheme="minorHAnsi" w:cstheme="minorHAnsi"/>
          <w:bCs/>
          <w:szCs w:val="22"/>
        </w:rPr>
        <w:t>Certificate in Nonprofit Executive Management | 2020</w:t>
      </w:r>
      <w:r w:rsidRPr="006D12A5">
        <w:rPr>
          <w:rFonts w:asciiTheme="minorHAnsi" w:hAnsiTheme="minorHAnsi" w:cstheme="minorHAnsi"/>
          <w:bCs/>
          <w:color w:val="8EAADB"/>
          <w:szCs w:val="22"/>
        </w:rPr>
        <w:t xml:space="preserve"> </w:t>
      </w:r>
    </w:p>
    <w:p w14:paraId="558AD006" w14:textId="4BBC7D4B" w:rsidR="00C65896" w:rsidRPr="006D12A5" w:rsidRDefault="001A76EE" w:rsidP="001A76EE">
      <w:pPr>
        <w:spacing w:after="3" w:line="259" w:lineRule="auto"/>
        <w:ind w:left="-5" w:right="0"/>
        <w:rPr>
          <w:rFonts w:asciiTheme="minorHAnsi" w:hAnsiTheme="minorHAnsi" w:cstheme="minorHAnsi"/>
          <w:bCs/>
          <w:szCs w:val="22"/>
        </w:rPr>
      </w:pPr>
      <w:r w:rsidRPr="006D12A5">
        <w:rPr>
          <w:rFonts w:asciiTheme="minorHAnsi" w:hAnsiTheme="minorHAnsi" w:cstheme="minorHAnsi"/>
          <w:bCs/>
          <w:color w:val="8EAADB"/>
          <w:szCs w:val="22"/>
        </w:rPr>
        <w:t xml:space="preserve">Macalester College | </w:t>
      </w:r>
      <w:r w:rsidRPr="006D12A5">
        <w:rPr>
          <w:rFonts w:asciiTheme="minorHAnsi" w:hAnsiTheme="minorHAnsi" w:cstheme="minorHAnsi"/>
          <w:bCs/>
          <w:szCs w:val="22"/>
        </w:rPr>
        <w:t xml:space="preserve">Bachelor of Arts Degree with Majors in American Studies &amp; English | 2008 </w:t>
      </w:r>
    </w:p>
    <w:p w14:paraId="452E1C14" w14:textId="77777777" w:rsidR="00F31794" w:rsidRPr="006D12A5" w:rsidRDefault="00F31794" w:rsidP="000B447B">
      <w:pPr>
        <w:spacing w:after="3" w:line="259" w:lineRule="auto"/>
        <w:ind w:left="0" w:right="0" w:firstLine="0"/>
        <w:rPr>
          <w:rFonts w:asciiTheme="minorHAnsi" w:hAnsiTheme="minorHAnsi" w:cstheme="minorHAnsi"/>
          <w:szCs w:val="22"/>
        </w:rPr>
      </w:pPr>
    </w:p>
    <w:sectPr w:rsidR="00F31794" w:rsidRPr="006D12A5" w:rsidSect="002615A7">
      <w:pgSz w:w="12240" w:h="15840"/>
      <w:pgMar w:top="153" w:right="720" w:bottom="387"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64D8F"/>
    <w:multiLevelType w:val="hybridMultilevel"/>
    <w:tmpl w:val="92FC3516"/>
    <w:lvl w:ilvl="0" w:tplc="506A4D1C">
      <w:numFmt w:val="bullet"/>
      <w:lvlText w:val="-"/>
      <w:lvlJc w:val="left"/>
      <w:pPr>
        <w:ind w:left="720" w:hanging="360"/>
      </w:pPr>
      <w:rPr>
        <w:rFonts w:ascii="Calibri" w:eastAsia="Calibri" w:hAnsi="Calibri" w:cs="Calibri" w:hint="default"/>
        <w:b/>
        <w:color w:val="8EAAD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7096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96"/>
    <w:rsid w:val="000B447B"/>
    <w:rsid w:val="000C7BC4"/>
    <w:rsid w:val="000F15DE"/>
    <w:rsid w:val="00154196"/>
    <w:rsid w:val="001A76EE"/>
    <w:rsid w:val="002615A7"/>
    <w:rsid w:val="002F752E"/>
    <w:rsid w:val="003116BD"/>
    <w:rsid w:val="00352392"/>
    <w:rsid w:val="003F477D"/>
    <w:rsid w:val="004F311A"/>
    <w:rsid w:val="006D12A5"/>
    <w:rsid w:val="007C66D9"/>
    <w:rsid w:val="00831874"/>
    <w:rsid w:val="0084100B"/>
    <w:rsid w:val="008E193D"/>
    <w:rsid w:val="00966C2A"/>
    <w:rsid w:val="00991483"/>
    <w:rsid w:val="009A65CD"/>
    <w:rsid w:val="00A62CA8"/>
    <w:rsid w:val="00C65896"/>
    <w:rsid w:val="00D40AD9"/>
    <w:rsid w:val="00D528AE"/>
    <w:rsid w:val="00DE32EE"/>
    <w:rsid w:val="00F31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389206"/>
  <w15:docId w15:val="{E1C984D6-1904-C742-BF85-43E75A6E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10" w:right="51" w:hanging="10"/>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color w:val="8EAAD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8EAADB"/>
      <w:sz w:val="24"/>
    </w:rPr>
  </w:style>
  <w:style w:type="character" w:styleId="Hyperlink">
    <w:name w:val="Hyperlink"/>
    <w:basedOn w:val="DefaultParagraphFont"/>
    <w:uiPriority w:val="99"/>
    <w:unhideWhenUsed/>
    <w:rsid w:val="001A76EE"/>
    <w:rPr>
      <w:color w:val="0563C1" w:themeColor="hyperlink"/>
      <w:u w:val="single"/>
    </w:rPr>
  </w:style>
  <w:style w:type="character" w:styleId="UnresolvedMention">
    <w:name w:val="Unresolved Mention"/>
    <w:basedOn w:val="DefaultParagraphFont"/>
    <w:uiPriority w:val="99"/>
    <w:semiHidden/>
    <w:unhideWhenUsed/>
    <w:rsid w:val="001A76EE"/>
    <w:rPr>
      <w:color w:val="605E5C"/>
      <w:shd w:val="clear" w:color="auto" w:fill="E1DFDD"/>
    </w:rPr>
  </w:style>
  <w:style w:type="paragraph" w:styleId="ListParagraph">
    <w:name w:val="List Paragraph"/>
    <w:basedOn w:val="Normal"/>
    <w:uiPriority w:val="34"/>
    <w:qFormat/>
    <w:rsid w:val="003116BD"/>
    <w:pPr>
      <w:ind w:left="720"/>
      <w:contextualSpacing/>
    </w:pPr>
  </w:style>
  <w:style w:type="character" w:styleId="FollowedHyperlink">
    <w:name w:val="FollowedHyperlink"/>
    <w:basedOn w:val="DefaultParagraphFont"/>
    <w:uiPriority w:val="99"/>
    <w:semiHidden/>
    <w:unhideWhenUsed/>
    <w:rsid w:val="000F15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95936">
      <w:bodyDiv w:val="1"/>
      <w:marLeft w:val="0"/>
      <w:marRight w:val="0"/>
      <w:marTop w:val="0"/>
      <w:marBottom w:val="0"/>
      <w:divBdr>
        <w:top w:val="none" w:sz="0" w:space="0" w:color="auto"/>
        <w:left w:val="none" w:sz="0" w:space="0" w:color="auto"/>
        <w:bottom w:val="none" w:sz="0" w:space="0" w:color="auto"/>
        <w:right w:val="none" w:sz="0" w:space="0" w:color="auto"/>
      </w:divBdr>
    </w:div>
    <w:div w:id="738939743">
      <w:bodyDiv w:val="1"/>
      <w:marLeft w:val="0"/>
      <w:marRight w:val="0"/>
      <w:marTop w:val="0"/>
      <w:marBottom w:val="0"/>
      <w:divBdr>
        <w:top w:val="none" w:sz="0" w:space="0" w:color="auto"/>
        <w:left w:val="none" w:sz="0" w:space="0" w:color="auto"/>
        <w:bottom w:val="none" w:sz="0" w:space="0" w:color="auto"/>
        <w:right w:val="none" w:sz="0" w:space="0" w:color="auto"/>
      </w:divBdr>
    </w:div>
    <w:div w:id="783960262">
      <w:bodyDiv w:val="1"/>
      <w:marLeft w:val="0"/>
      <w:marRight w:val="0"/>
      <w:marTop w:val="0"/>
      <w:marBottom w:val="0"/>
      <w:divBdr>
        <w:top w:val="none" w:sz="0" w:space="0" w:color="auto"/>
        <w:left w:val="none" w:sz="0" w:space="0" w:color="auto"/>
        <w:bottom w:val="none" w:sz="0" w:space="0" w:color="auto"/>
        <w:right w:val="none" w:sz="0" w:space="0" w:color="auto"/>
      </w:divBdr>
    </w:div>
    <w:div w:id="1083529883">
      <w:bodyDiv w:val="1"/>
      <w:marLeft w:val="0"/>
      <w:marRight w:val="0"/>
      <w:marTop w:val="0"/>
      <w:marBottom w:val="0"/>
      <w:divBdr>
        <w:top w:val="none" w:sz="0" w:space="0" w:color="auto"/>
        <w:left w:val="none" w:sz="0" w:space="0" w:color="auto"/>
        <w:bottom w:val="none" w:sz="0" w:space="0" w:color="auto"/>
        <w:right w:val="none" w:sz="0" w:space="0" w:color="auto"/>
      </w:divBdr>
    </w:div>
    <w:div w:id="1412892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3jg2038QmI" TargetMode="External"/><Relationship Id="rId3" Type="http://schemas.openxmlformats.org/officeDocument/2006/relationships/settings" Target="settings.xml"/><Relationship Id="rId7" Type="http://schemas.openxmlformats.org/officeDocument/2006/relationships/hyperlink" Target="https://www.quarto.com/books/9780711268876/this-book-will-save-the-pla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esmagazine.org/opinion/2022/02/23/stop-burnout-among-black-movement-leaders" TargetMode="External"/><Relationship Id="rId11" Type="http://schemas.openxmlformats.org/officeDocument/2006/relationships/fontTable" Target="fontTable.xml"/><Relationship Id="rId5" Type="http://schemas.openxmlformats.org/officeDocument/2006/relationships/hyperlink" Target="https://www.quarto.com/books/9780711268876/this-book-will-save-the-planet" TargetMode="External"/><Relationship Id="rId10" Type="http://schemas.openxmlformats.org/officeDocument/2006/relationships/hyperlink" Target="https://podcasts.apple.com/us/podcast/lessons-learned-a-conversation-with-actblue/id1457611450?i=1000554861113" TargetMode="External"/><Relationship Id="rId4" Type="http://schemas.openxmlformats.org/officeDocument/2006/relationships/webSettings" Target="webSettings.xml"/><Relationship Id="rId9" Type="http://schemas.openxmlformats.org/officeDocument/2006/relationships/hyperlink" Target="https://www.netrootsnation.org/nn_events/nn21/what-2020s-digital-fundraising-innovation-means-for-the-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dany sigwalt</cp:lastModifiedBy>
  <cp:revision>11</cp:revision>
  <dcterms:created xsi:type="dcterms:W3CDTF">2022-01-25T02:41:00Z</dcterms:created>
  <dcterms:modified xsi:type="dcterms:W3CDTF">2022-05-27T21:46:00Z</dcterms:modified>
</cp:coreProperties>
</file>